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6B23" w14:textId="2A3964A5" w:rsidR="006B71D4" w:rsidRDefault="006B71D4">
      <w:pPr>
        <w:spacing w:after="200"/>
        <w:jc w:val="both"/>
      </w:pPr>
    </w:p>
    <w:p w14:paraId="77E90DBB" w14:textId="77777777" w:rsidR="006B71D4" w:rsidRPr="00880132" w:rsidRDefault="004924B2">
      <w:pPr>
        <w:pStyle w:val="Title"/>
        <w:rPr>
          <w:rFonts w:ascii="Arial" w:hAnsi="Arial"/>
          <w:sz w:val="36"/>
          <w:szCs w:val="36"/>
        </w:rPr>
      </w:pPr>
      <w:bookmarkStart w:id="0" w:name="_heading=h.xtsju1qyrd8k" w:colFirst="0" w:colLast="0"/>
      <w:bookmarkStart w:id="1" w:name="_Toc88567771"/>
      <w:bookmarkEnd w:id="0"/>
      <w:r w:rsidRPr="00880132">
        <w:rPr>
          <w:rFonts w:ascii="Arial" w:hAnsi="Arial"/>
          <w:sz w:val="36"/>
          <w:szCs w:val="36"/>
        </w:rPr>
        <w:t>Town of Leverett Request for Proposals (RFP)</w:t>
      </w:r>
      <w:bookmarkEnd w:id="1"/>
      <w:r w:rsidRPr="00880132">
        <w:rPr>
          <w:rFonts w:ascii="Arial" w:hAnsi="Arial"/>
          <w:sz w:val="36"/>
          <w:szCs w:val="36"/>
        </w:rPr>
        <w:t xml:space="preserve"> </w:t>
      </w:r>
    </w:p>
    <w:p w14:paraId="42C0ADFA" w14:textId="77777777" w:rsidR="006B71D4" w:rsidRPr="00880132" w:rsidRDefault="004924B2">
      <w:pPr>
        <w:pStyle w:val="Subtitle"/>
        <w:spacing w:before="0" w:after="0"/>
        <w:jc w:val="center"/>
        <w:rPr>
          <w:rFonts w:ascii="Arial" w:hAnsi="Arial" w:cs="Arial"/>
          <w:sz w:val="28"/>
          <w:szCs w:val="28"/>
        </w:rPr>
      </w:pPr>
      <w:bookmarkStart w:id="2" w:name="_heading=h.pil6i2apehtm" w:colFirst="0" w:colLast="0"/>
      <w:bookmarkEnd w:id="2"/>
      <w:r w:rsidRPr="00880132">
        <w:rPr>
          <w:rFonts w:ascii="Arial" w:hAnsi="Arial" w:cs="Arial"/>
          <w:sz w:val="28"/>
          <w:szCs w:val="28"/>
        </w:rPr>
        <w:t>For the first of two phases of the development of a Master Plan</w:t>
      </w:r>
    </w:p>
    <w:p w14:paraId="74DF3126" w14:textId="77777777" w:rsidR="006B71D4" w:rsidRPr="00880132" w:rsidRDefault="006B71D4">
      <w:pPr>
        <w:rPr>
          <w:rFonts w:ascii="Arial" w:hAnsi="Arial" w:cs="Arial"/>
        </w:rPr>
      </w:pPr>
    </w:p>
    <w:p w14:paraId="316D7D23" w14:textId="77777777" w:rsidR="006B71D4" w:rsidRPr="00880132" w:rsidRDefault="006B71D4">
      <w:pPr>
        <w:rPr>
          <w:rFonts w:ascii="Arial" w:hAnsi="Arial" w:cs="Arial"/>
        </w:rPr>
      </w:pPr>
    </w:p>
    <w:p w14:paraId="506664C8" w14:textId="77777777" w:rsidR="006B71D4" w:rsidRPr="00880132" w:rsidRDefault="006B71D4">
      <w:pPr>
        <w:rPr>
          <w:rFonts w:ascii="Arial" w:hAnsi="Arial" w:cs="Arial"/>
        </w:rPr>
      </w:pPr>
    </w:p>
    <w:p w14:paraId="033527EC" w14:textId="77777777" w:rsidR="006B71D4" w:rsidRPr="00880132" w:rsidRDefault="004924B2">
      <w:pPr>
        <w:keepNext/>
        <w:keepLines/>
        <w:pBdr>
          <w:top w:val="nil"/>
          <w:left w:val="nil"/>
          <w:bottom w:val="nil"/>
          <w:right w:val="nil"/>
          <w:between w:val="nil"/>
        </w:pBdr>
        <w:spacing w:before="240" w:after="200"/>
        <w:jc w:val="center"/>
        <w:rPr>
          <w:rFonts w:ascii="Arial" w:hAnsi="Arial" w:cs="Arial"/>
          <w:b/>
          <w:color w:val="000000"/>
          <w:u w:val="single"/>
        </w:rPr>
      </w:pPr>
      <w:r w:rsidRPr="00880132">
        <w:rPr>
          <w:rFonts w:ascii="Arial" w:hAnsi="Arial" w:cs="Arial"/>
          <w:b/>
          <w:color w:val="000000"/>
          <w:u w:val="single"/>
        </w:rPr>
        <w:t>Table of Contents</w:t>
      </w:r>
    </w:p>
    <w:sdt>
      <w:sdtPr>
        <w:rPr>
          <w:rFonts w:ascii="Arial" w:hAnsi="Arial" w:cs="Arial"/>
        </w:rPr>
        <w:id w:val="-2035408629"/>
        <w:docPartObj>
          <w:docPartGallery w:val="Table of Contents"/>
          <w:docPartUnique/>
        </w:docPartObj>
      </w:sdtPr>
      <w:sdtEndPr>
        <w:rPr>
          <w:rFonts w:eastAsia="Garamond"/>
        </w:rPr>
      </w:sdtEndPr>
      <w:sdtContent>
        <w:p w14:paraId="0D91DE7B" w14:textId="4CFA78E3" w:rsidR="00C213A6" w:rsidRDefault="004924B2">
          <w:pPr>
            <w:pStyle w:val="TOC1"/>
            <w:tabs>
              <w:tab w:val="right" w:pos="9350"/>
            </w:tabs>
            <w:rPr>
              <w:rFonts w:asciiTheme="minorHAnsi" w:hAnsiTheme="minorHAnsi" w:cstheme="minorBidi"/>
              <w:noProof/>
              <w:sz w:val="22"/>
              <w:szCs w:val="22"/>
            </w:rPr>
          </w:pPr>
          <w:r w:rsidRPr="00880132">
            <w:rPr>
              <w:rFonts w:ascii="Arial" w:hAnsi="Arial" w:cs="Arial"/>
            </w:rPr>
            <w:fldChar w:fldCharType="begin"/>
          </w:r>
          <w:r w:rsidRPr="00880132">
            <w:rPr>
              <w:rFonts w:ascii="Arial" w:hAnsi="Arial" w:cs="Arial"/>
            </w:rPr>
            <w:instrText xml:space="preserve"> TOC \h \u \z </w:instrText>
          </w:r>
          <w:r w:rsidRPr="00880132">
            <w:rPr>
              <w:rFonts w:ascii="Arial" w:hAnsi="Arial" w:cs="Arial"/>
            </w:rPr>
            <w:fldChar w:fldCharType="separate"/>
          </w:r>
          <w:hyperlink w:anchor="_Toc88567771" w:history="1">
            <w:r w:rsidR="00C213A6" w:rsidRPr="00890329">
              <w:rPr>
                <w:rStyle w:val="Hyperlink"/>
                <w:rFonts w:ascii="Arial" w:hAnsi="Arial"/>
                <w:noProof/>
              </w:rPr>
              <w:t>Town of Leverett Request for Proposals (RFP)</w:t>
            </w:r>
            <w:r w:rsidR="00C213A6">
              <w:rPr>
                <w:noProof/>
                <w:webHidden/>
              </w:rPr>
              <w:tab/>
            </w:r>
            <w:r w:rsidR="00C213A6">
              <w:rPr>
                <w:noProof/>
                <w:webHidden/>
              </w:rPr>
              <w:fldChar w:fldCharType="begin"/>
            </w:r>
            <w:r w:rsidR="00C213A6">
              <w:rPr>
                <w:noProof/>
                <w:webHidden/>
              </w:rPr>
              <w:instrText xml:space="preserve"> PAGEREF _Toc88567771 \h </w:instrText>
            </w:r>
            <w:r w:rsidR="00C213A6">
              <w:rPr>
                <w:noProof/>
                <w:webHidden/>
              </w:rPr>
            </w:r>
            <w:r w:rsidR="00C213A6">
              <w:rPr>
                <w:noProof/>
                <w:webHidden/>
              </w:rPr>
              <w:fldChar w:fldCharType="separate"/>
            </w:r>
            <w:r w:rsidR="00C213A6">
              <w:rPr>
                <w:noProof/>
                <w:webHidden/>
              </w:rPr>
              <w:t>1</w:t>
            </w:r>
            <w:r w:rsidR="00C213A6">
              <w:rPr>
                <w:noProof/>
                <w:webHidden/>
              </w:rPr>
              <w:fldChar w:fldCharType="end"/>
            </w:r>
          </w:hyperlink>
        </w:p>
        <w:p w14:paraId="3010D4AC" w14:textId="2546396D" w:rsidR="00C213A6" w:rsidRDefault="00C213A6">
          <w:pPr>
            <w:pStyle w:val="TOC1"/>
            <w:tabs>
              <w:tab w:val="right" w:pos="9350"/>
            </w:tabs>
            <w:rPr>
              <w:rFonts w:asciiTheme="minorHAnsi" w:hAnsiTheme="minorHAnsi" w:cstheme="minorBidi"/>
              <w:noProof/>
              <w:sz w:val="22"/>
              <w:szCs w:val="22"/>
            </w:rPr>
          </w:pPr>
          <w:hyperlink w:anchor="_Toc88567772" w:history="1">
            <w:r w:rsidRPr="00890329">
              <w:rPr>
                <w:rStyle w:val="Hyperlink"/>
                <w:rFonts w:ascii="Arial" w:hAnsi="Arial" w:cs="Arial"/>
                <w:noProof/>
              </w:rPr>
              <w:t>Procurement Calendar</w:t>
            </w:r>
            <w:r>
              <w:rPr>
                <w:noProof/>
                <w:webHidden/>
              </w:rPr>
              <w:tab/>
            </w:r>
            <w:r>
              <w:rPr>
                <w:noProof/>
                <w:webHidden/>
              </w:rPr>
              <w:fldChar w:fldCharType="begin"/>
            </w:r>
            <w:r>
              <w:rPr>
                <w:noProof/>
                <w:webHidden/>
              </w:rPr>
              <w:instrText xml:space="preserve"> PAGEREF _Toc88567772 \h </w:instrText>
            </w:r>
            <w:r>
              <w:rPr>
                <w:noProof/>
                <w:webHidden/>
              </w:rPr>
            </w:r>
            <w:r>
              <w:rPr>
                <w:noProof/>
                <w:webHidden/>
              </w:rPr>
              <w:fldChar w:fldCharType="separate"/>
            </w:r>
            <w:r>
              <w:rPr>
                <w:noProof/>
                <w:webHidden/>
              </w:rPr>
              <w:t>2</w:t>
            </w:r>
            <w:r>
              <w:rPr>
                <w:noProof/>
                <w:webHidden/>
              </w:rPr>
              <w:fldChar w:fldCharType="end"/>
            </w:r>
          </w:hyperlink>
        </w:p>
        <w:p w14:paraId="10BBA8F9" w14:textId="300FA80F" w:rsidR="00C213A6" w:rsidRDefault="00C213A6">
          <w:pPr>
            <w:pStyle w:val="TOC1"/>
            <w:tabs>
              <w:tab w:val="right" w:pos="9350"/>
            </w:tabs>
            <w:rPr>
              <w:rFonts w:asciiTheme="minorHAnsi" w:hAnsiTheme="minorHAnsi" w:cstheme="minorBidi"/>
              <w:noProof/>
              <w:sz w:val="22"/>
              <w:szCs w:val="22"/>
            </w:rPr>
          </w:pPr>
          <w:hyperlink w:anchor="_Toc88567773" w:history="1">
            <w:r w:rsidRPr="00890329">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_Toc88567773 \h </w:instrText>
            </w:r>
            <w:r>
              <w:rPr>
                <w:noProof/>
                <w:webHidden/>
              </w:rPr>
            </w:r>
            <w:r>
              <w:rPr>
                <w:noProof/>
                <w:webHidden/>
              </w:rPr>
              <w:fldChar w:fldCharType="separate"/>
            </w:r>
            <w:r>
              <w:rPr>
                <w:noProof/>
                <w:webHidden/>
              </w:rPr>
              <w:t>2</w:t>
            </w:r>
            <w:r>
              <w:rPr>
                <w:noProof/>
                <w:webHidden/>
              </w:rPr>
              <w:fldChar w:fldCharType="end"/>
            </w:r>
          </w:hyperlink>
        </w:p>
        <w:p w14:paraId="0A4E0DCF" w14:textId="4481C74F" w:rsidR="00C213A6" w:rsidRDefault="00C213A6">
          <w:pPr>
            <w:pStyle w:val="TOC1"/>
            <w:tabs>
              <w:tab w:val="right" w:pos="9350"/>
            </w:tabs>
            <w:rPr>
              <w:rFonts w:asciiTheme="minorHAnsi" w:hAnsiTheme="minorHAnsi" w:cstheme="minorBidi"/>
              <w:noProof/>
              <w:sz w:val="22"/>
              <w:szCs w:val="22"/>
            </w:rPr>
          </w:pPr>
          <w:hyperlink w:anchor="_Toc88567774" w:history="1">
            <w:r w:rsidRPr="00890329">
              <w:rPr>
                <w:rStyle w:val="Hyperlink"/>
                <w:rFonts w:ascii="Arial" w:hAnsi="Arial" w:cs="Arial"/>
                <w:noProof/>
              </w:rPr>
              <w:t>Project Narrative</w:t>
            </w:r>
            <w:r>
              <w:rPr>
                <w:noProof/>
                <w:webHidden/>
              </w:rPr>
              <w:tab/>
            </w:r>
            <w:r>
              <w:rPr>
                <w:noProof/>
                <w:webHidden/>
              </w:rPr>
              <w:fldChar w:fldCharType="begin"/>
            </w:r>
            <w:r>
              <w:rPr>
                <w:noProof/>
                <w:webHidden/>
              </w:rPr>
              <w:instrText xml:space="preserve"> PAGEREF _Toc88567774 \h </w:instrText>
            </w:r>
            <w:r>
              <w:rPr>
                <w:noProof/>
                <w:webHidden/>
              </w:rPr>
            </w:r>
            <w:r>
              <w:rPr>
                <w:noProof/>
                <w:webHidden/>
              </w:rPr>
              <w:fldChar w:fldCharType="separate"/>
            </w:r>
            <w:r>
              <w:rPr>
                <w:noProof/>
                <w:webHidden/>
              </w:rPr>
              <w:t>2</w:t>
            </w:r>
            <w:r>
              <w:rPr>
                <w:noProof/>
                <w:webHidden/>
              </w:rPr>
              <w:fldChar w:fldCharType="end"/>
            </w:r>
          </w:hyperlink>
        </w:p>
        <w:p w14:paraId="6F747E43" w14:textId="1DAFE657" w:rsidR="00C213A6" w:rsidRDefault="00C213A6">
          <w:pPr>
            <w:pStyle w:val="TOC1"/>
            <w:tabs>
              <w:tab w:val="right" w:pos="9350"/>
            </w:tabs>
            <w:rPr>
              <w:rFonts w:asciiTheme="minorHAnsi" w:hAnsiTheme="minorHAnsi" w:cstheme="minorBidi"/>
              <w:noProof/>
              <w:sz w:val="22"/>
              <w:szCs w:val="22"/>
            </w:rPr>
          </w:pPr>
          <w:hyperlink w:anchor="_Toc88567775" w:history="1">
            <w:r w:rsidRPr="00890329">
              <w:rPr>
                <w:rStyle w:val="Hyperlink"/>
                <w:rFonts w:ascii="Arial" w:hAnsi="Arial" w:cs="Arial"/>
                <w:noProof/>
              </w:rPr>
              <w:t>Scope of Services</w:t>
            </w:r>
            <w:r>
              <w:rPr>
                <w:noProof/>
                <w:webHidden/>
              </w:rPr>
              <w:tab/>
            </w:r>
            <w:r>
              <w:rPr>
                <w:noProof/>
                <w:webHidden/>
              </w:rPr>
              <w:fldChar w:fldCharType="begin"/>
            </w:r>
            <w:r>
              <w:rPr>
                <w:noProof/>
                <w:webHidden/>
              </w:rPr>
              <w:instrText xml:space="preserve"> PAGEREF _Toc88567775 \h </w:instrText>
            </w:r>
            <w:r>
              <w:rPr>
                <w:noProof/>
                <w:webHidden/>
              </w:rPr>
            </w:r>
            <w:r>
              <w:rPr>
                <w:noProof/>
                <w:webHidden/>
              </w:rPr>
              <w:fldChar w:fldCharType="separate"/>
            </w:r>
            <w:r>
              <w:rPr>
                <w:noProof/>
                <w:webHidden/>
              </w:rPr>
              <w:t>5</w:t>
            </w:r>
            <w:r>
              <w:rPr>
                <w:noProof/>
                <w:webHidden/>
              </w:rPr>
              <w:fldChar w:fldCharType="end"/>
            </w:r>
          </w:hyperlink>
        </w:p>
        <w:p w14:paraId="631CB5CA" w14:textId="38848F50" w:rsidR="00C213A6" w:rsidRDefault="00C213A6">
          <w:pPr>
            <w:pStyle w:val="TOC2"/>
            <w:tabs>
              <w:tab w:val="right" w:pos="9350"/>
            </w:tabs>
            <w:rPr>
              <w:rFonts w:asciiTheme="minorHAnsi" w:hAnsiTheme="minorHAnsi" w:cstheme="minorBidi"/>
              <w:noProof/>
              <w:sz w:val="22"/>
              <w:szCs w:val="22"/>
            </w:rPr>
          </w:pPr>
          <w:hyperlink w:anchor="_Toc88567776" w:history="1">
            <w:r w:rsidRPr="00890329">
              <w:rPr>
                <w:rStyle w:val="Hyperlink"/>
                <w:noProof/>
              </w:rPr>
              <w:t>Required Elements of the Plan to be Developed in Phase 2</w:t>
            </w:r>
            <w:r>
              <w:rPr>
                <w:noProof/>
                <w:webHidden/>
              </w:rPr>
              <w:tab/>
            </w:r>
            <w:r>
              <w:rPr>
                <w:noProof/>
                <w:webHidden/>
              </w:rPr>
              <w:fldChar w:fldCharType="begin"/>
            </w:r>
            <w:r>
              <w:rPr>
                <w:noProof/>
                <w:webHidden/>
              </w:rPr>
              <w:instrText xml:space="preserve"> PAGEREF _Toc88567776 \h </w:instrText>
            </w:r>
            <w:r>
              <w:rPr>
                <w:noProof/>
                <w:webHidden/>
              </w:rPr>
            </w:r>
            <w:r>
              <w:rPr>
                <w:noProof/>
                <w:webHidden/>
              </w:rPr>
              <w:fldChar w:fldCharType="separate"/>
            </w:r>
            <w:r>
              <w:rPr>
                <w:noProof/>
                <w:webHidden/>
              </w:rPr>
              <w:t>7</w:t>
            </w:r>
            <w:r>
              <w:rPr>
                <w:noProof/>
                <w:webHidden/>
              </w:rPr>
              <w:fldChar w:fldCharType="end"/>
            </w:r>
          </w:hyperlink>
        </w:p>
        <w:p w14:paraId="5F77047C" w14:textId="0A9CA321" w:rsidR="00C213A6" w:rsidRDefault="00C213A6">
          <w:pPr>
            <w:pStyle w:val="TOC2"/>
            <w:tabs>
              <w:tab w:val="right" w:pos="9350"/>
            </w:tabs>
            <w:rPr>
              <w:rFonts w:asciiTheme="minorHAnsi" w:hAnsiTheme="minorHAnsi" w:cstheme="minorBidi"/>
              <w:noProof/>
              <w:sz w:val="22"/>
              <w:szCs w:val="22"/>
            </w:rPr>
          </w:pPr>
          <w:hyperlink w:anchor="_Toc88567777" w:history="1">
            <w:r w:rsidRPr="00890329">
              <w:rPr>
                <w:rStyle w:val="Hyperlink"/>
                <w:noProof/>
              </w:rPr>
              <w:t>Documents to be Referenced in Preparing the Master Plan</w:t>
            </w:r>
            <w:r>
              <w:rPr>
                <w:noProof/>
                <w:webHidden/>
              </w:rPr>
              <w:tab/>
            </w:r>
            <w:r>
              <w:rPr>
                <w:noProof/>
                <w:webHidden/>
              </w:rPr>
              <w:fldChar w:fldCharType="begin"/>
            </w:r>
            <w:r>
              <w:rPr>
                <w:noProof/>
                <w:webHidden/>
              </w:rPr>
              <w:instrText xml:space="preserve"> PAGEREF _Toc88567777 \h </w:instrText>
            </w:r>
            <w:r>
              <w:rPr>
                <w:noProof/>
                <w:webHidden/>
              </w:rPr>
            </w:r>
            <w:r>
              <w:rPr>
                <w:noProof/>
                <w:webHidden/>
              </w:rPr>
              <w:fldChar w:fldCharType="separate"/>
            </w:r>
            <w:r>
              <w:rPr>
                <w:noProof/>
                <w:webHidden/>
              </w:rPr>
              <w:t>7</w:t>
            </w:r>
            <w:r>
              <w:rPr>
                <w:noProof/>
                <w:webHidden/>
              </w:rPr>
              <w:fldChar w:fldCharType="end"/>
            </w:r>
          </w:hyperlink>
        </w:p>
        <w:p w14:paraId="73F3FDC8" w14:textId="30FCCBE1" w:rsidR="00C213A6" w:rsidRDefault="00C213A6">
          <w:pPr>
            <w:pStyle w:val="TOC1"/>
            <w:tabs>
              <w:tab w:val="right" w:pos="9350"/>
            </w:tabs>
            <w:rPr>
              <w:rFonts w:asciiTheme="minorHAnsi" w:hAnsiTheme="minorHAnsi" w:cstheme="minorBidi"/>
              <w:noProof/>
              <w:sz w:val="22"/>
              <w:szCs w:val="22"/>
            </w:rPr>
          </w:pPr>
          <w:hyperlink w:anchor="_Toc88567778" w:history="1">
            <w:r w:rsidRPr="00890329">
              <w:rPr>
                <w:rStyle w:val="Hyperlink"/>
                <w:rFonts w:ascii="Arial" w:hAnsi="Arial" w:cs="Arial"/>
                <w:noProof/>
              </w:rPr>
              <w:t>Proposal Submission Instructions</w:t>
            </w:r>
            <w:r>
              <w:rPr>
                <w:noProof/>
                <w:webHidden/>
              </w:rPr>
              <w:tab/>
            </w:r>
            <w:r>
              <w:rPr>
                <w:noProof/>
                <w:webHidden/>
              </w:rPr>
              <w:fldChar w:fldCharType="begin"/>
            </w:r>
            <w:r>
              <w:rPr>
                <w:noProof/>
                <w:webHidden/>
              </w:rPr>
              <w:instrText xml:space="preserve"> PAGEREF _Toc88567778 \h </w:instrText>
            </w:r>
            <w:r>
              <w:rPr>
                <w:noProof/>
                <w:webHidden/>
              </w:rPr>
            </w:r>
            <w:r>
              <w:rPr>
                <w:noProof/>
                <w:webHidden/>
              </w:rPr>
              <w:fldChar w:fldCharType="separate"/>
            </w:r>
            <w:r>
              <w:rPr>
                <w:noProof/>
                <w:webHidden/>
              </w:rPr>
              <w:t>8</w:t>
            </w:r>
            <w:r>
              <w:rPr>
                <w:noProof/>
                <w:webHidden/>
              </w:rPr>
              <w:fldChar w:fldCharType="end"/>
            </w:r>
          </w:hyperlink>
        </w:p>
        <w:p w14:paraId="725BE1B5" w14:textId="01EEF578" w:rsidR="00C213A6" w:rsidRDefault="00C213A6">
          <w:pPr>
            <w:pStyle w:val="TOC1"/>
            <w:tabs>
              <w:tab w:val="right" w:pos="9350"/>
            </w:tabs>
            <w:rPr>
              <w:rFonts w:asciiTheme="minorHAnsi" w:hAnsiTheme="minorHAnsi" w:cstheme="minorBidi"/>
              <w:noProof/>
              <w:sz w:val="22"/>
              <w:szCs w:val="22"/>
            </w:rPr>
          </w:pPr>
          <w:hyperlink w:anchor="_Toc88567779" w:history="1">
            <w:r w:rsidRPr="00890329">
              <w:rPr>
                <w:rStyle w:val="Hyperlink"/>
                <w:rFonts w:ascii="Arial" w:hAnsi="Arial" w:cs="Arial"/>
                <w:noProof/>
              </w:rPr>
              <w:t>Evaluation and Selection Process</w:t>
            </w:r>
            <w:r>
              <w:rPr>
                <w:noProof/>
                <w:webHidden/>
              </w:rPr>
              <w:tab/>
            </w:r>
            <w:r>
              <w:rPr>
                <w:noProof/>
                <w:webHidden/>
              </w:rPr>
              <w:fldChar w:fldCharType="begin"/>
            </w:r>
            <w:r>
              <w:rPr>
                <w:noProof/>
                <w:webHidden/>
              </w:rPr>
              <w:instrText xml:space="preserve"> PAGEREF _Toc88567779 \h </w:instrText>
            </w:r>
            <w:r>
              <w:rPr>
                <w:noProof/>
                <w:webHidden/>
              </w:rPr>
            </w:r>
            <w:r>
              <w:rPr>
                <w:noProof/>
                <w:webHidden/>
              </w:rPr>
              <w:fldChar w:fldCharType="separate"/>
            </w:r>
            <w:r>
              <w:rPr>
                <w:noProof/>
                <w:webHidden/>
              </w:rPr>
              <w:t>9</w:t>
            </w:r>
            <w:r>
              <w:rPr>
                <w:noProof/>
                <w:webHidden/>
              </w:rPr>
              <w:fldChar w:fldCharType="end"/>
            </w:r>
          </w:hyperlink>
        </w:p>
        <w:p w14:paraId="49EEC6ED" w14:textId="29764C8F" w:rsidR="00C213A6" w:rsidRDefault="00C213A6">
          <w:pPr>
            <w:pStyle w:val="TOC1"/>
            <w:tabs>
              <w:tab w:val="right" w:pos="9350"/>
            </w:tabs>
            <w:rPr>
              <w:rFonts w:asciiTheme="minorHAnsi" w:hAnsiTheme="minorHAnsi" w:cstheme="minorBidi"/>
              <w:noProof/>
              <w:sz w:val="22"/>
              <w:szCs w:val="22"/>
            </w:rPr>
          </w:pPr>
          <w:hyperlink w:anchor="_Toc88567780" w:history="1">
            <w:r w:rsidRPr="00890329">
              <w:rPr>
                <w:rStyle w:val="Hyperlink"/>
                <w:rFonts w:ascii="Arial" w:hAnsi="Arial" w:cs="Arial"/>
                <w:noProof/>
              </w:rPr>
              <w:t>Attachment A: Price Proposal Form</w:t>
            </w:r>
            <w:r>
              <w:rPr>
                <w:noProof/>
                <w:webHidden/>
              </w:rPr>
              <w:tab/>
            </w:r>
            <w:r>
              <w:rPr>
                <w:noProof/>
                <w:webHidden/>
              </w:rPr>
              <w:fldChar w:fldCharType="begin"/>
            </w:r>
            <w:r>
              <w:rPr>
                <w:noProof/>
                <w:webHidden/>
              </w:rPr>
              <w:instrText xml:space="preserve"> PAGEREF _Toc88567780 \h </w:instrText>
            </w:r>
            <w:r>
              <w:rPr>
                <w:noProof/>
                <w:webHidden/>
              </w:rPr>
            </w:r>
            <w:r>
              <w:rPr>
                <w:noProof/>
                <w:webHidden/>
              </w:rPr>
              <w:fldChar w:fldCharType="separate"/>
            </w:r>
            <w:r>
              <w:rPr>
                <w:noProof/>
                <w:webHidden/>
              </w:rPr>
              <w:t>11</w:t>
            </w:r>
            <w:r>
              <w:rPr>
                <w:noProof/>
                <w:webHidden/>
              </w:rPr>
              <w:fldChar w:fldCharType="end"/>
            </w:r>
          </w:hyperlink>
        </w:p>
        <w:p w14:paraId="68525AC5" w14:textId="62A625AD" w:rsidR="00C213A6" w:rsidRDefault="00C213A6">
          <w:pPr>
            <w:pStyle w:val="TOC1"/>
            <w:tabs>
              <w:tab w:val="right" w:pos="9350"/>
            </w:tabs>
            <w:rPr>
              <w:rFonts w:asciiTheme="minorHAnsi" w:hAnsiTheme="minorHAnsi" w:cstheme="minorBidi"/>
              <w:noProof/>
              <w:sz w:val="22"/>
              <w:szCs w:val="22"/>
            </w:rPr>
          </w:pPr>
          <w:hyperlink w:anchor="_Toc88567781" w:history="1">
            <w:r w:rsidRPr="00890329">
              <w:rPr>
                <w:rStyle w:val="Hyperlink"/>
                <w:rFonts w:ascii="Arial" w:hAnsi="Arial" w:cs="Arial"/>
                <w:noProof/>
              </w:rPr>
              <w:t>Attachment B: Affidavit of Clerk of Corporation Vendor</w:t>
            </w:r>
            <w:r>
              <w:rPr>
                <w:noProof/>
                <w:webHidden/>
              </w:rPr>
              <w:tab/>
            </w:r>
            <w:r>
              <w:rPr>
                <w:noProof/>
                <w:webHidden/>
              </w:rPr>
              <w:fldChar w:fldCharType="begin"/>
            </w:r>
            <w:r>
              <w:rPr>
                <w:noProof/>
                <w:webHidden/>
              </w:rPr>
              <w:instrText xml:space="preserve"> PAGEREF _Toc88567781 \h </w:instrText>
            </w:r>
            <w:r>
              <w:rPr>
                <w:noProof/>
                <w:webHidden/>
              </w:rPr>
            </w:r>
            <w:r>
              <w:rPr>
                <w:noProof/>
                <w:webHidden/>
              </w:rPr>
              <w:fldChar w:fldCharType="separate"/>
            </w:r>
            <w:r>
              <w:rPr>
                <w:noProof/>
                <w:webHidden/>
              </w:rPr>
              <w:t>12</w:t>
            </w:r>
            <w:r>
              <w:rPr>
                <w:noProof/>
                <w:webHidden/>
              </w:rPr>
              <w:fldChar w:fldCharType="end"/>
            </w:r>
          </w:hyperlink>
        </w:p>
        <w:p w14:paraId="3A712E41" w14:textId="6BF7BAC4" w:rsidR="00C213A6" w:rsidRDefault="00C213A6">
          <w:pPr>
            <w:pStyle w:val="TOC1"/>
            <w:tabs>
              <w:tab w:val="right" w:pos="9350"/>
            </w:tabs>
            <w:rPr>
              <w:rFonts w:asciiTheme="minorHAnsi" w:hAnsiTheme="minorHAnsi" w:cstheme="minorBidi"/>
              <w:noProof/>
              <w:sz w:val="22"/>
              <w:szCs w:val="22"/>
            </w:rPr>
          </w:pPr>
          <w:hyperlink w:anchor="_Toc88567782" w:history="1">
            <w:r w:rsidRPr="00890329">
              <w:rPr>
                <w:rStyle w:val="Hyperlink"/>
                <w:rFonts w:ascii="Arial" w:hAnsi="Arial" w:cs="Arial"/>
                <w:noProof/>
              </w:rPr>
              <w:t>Attachment C: Revenue Enforcement and Protection Certification (REAP)</w:t>
            </w:r>
            <w:r>
              <w:rPr>
                <w:noProof/>
                <w:webHidden/>
              </w:rPr>
              <w:tab/>
            </w:r>
            <w:r>
              <w:rPr>
                <w:noProof/>
                <w:webHidden/>
              </w:rPr>
              <w:fldChar w:fldCharType="begin"/>
            </w:r>
            <w:r>
              <w:rPr>
                <w:noProof/>
                <w:webHidden/>
              </w:rPr>
              <w:instrText xml:space="preserve"> PAGEREF _Toc88567782 \h </w:instrText>
            </w:r>
            <w:r>
              <w:rPr>
                <w:noProof/>
                <w:webHidden/>
              </w:rPr>
            </w:r>
            <w:r>
              <w:rPr>
                <w:noProof/>
                <w:webHidden/>
              </w:rPr>
              <w:fldChar w:fldCharType="separate"/>
            </w:r>
            <w:r>
              <w:rPr>
                <w:noProof/>
                <w:webHidden/>
              </w:rPr>
              <w:t>13</w:t>
            </w:r>
            <w:r>
              <w:rPr>
                <w:noProof/>
                <w:webHidden/>
              </w:rPr>
              <w:fldChar w:fldCharType="end"/>
            </w:r>
          </w:hyperlink>
        </w:p>
        <w:p w14:paraId="230842AA" w14:textId="58E0AC3A" w:rsidR="00C213A6" w:rsidRDefault="00C213A6">
          <w:pPr>
            <w:pStyle w:val="TOC1"/>
            <w:tabs>
              <w:tab w:val="right" w:pos="9350"/>
            </w:tabs>
            <w:rPr>
              <w:rFonts w:asciiTheme="minorHAnsi" w:hAnsiTheme="minorHAnsi" w:cstheme="minorBidi"/>
              <w:noProof/>
              <w:sz w:val="22"/>
              <w:szCs w:val="22"/>
            </w:rPr>
          </w:pPr>
          <w:hyperlink w:anchor="_Toc88567783" w:history="1">
            <w:r w:rsidRPr="00890329">
              <w:rPr>
                <w:rStyle w:val="Hyperlink"/>
                <w:rFonts w:ascii="Arial" w:hAnsi="Arial" w:cs="Arial"/>
                <w:noProof/>
              </w:rPr>
              <w:t>Attachment D: Non-Bribery and Collusion Affidavit</w:t>
            </w:r>
            <w:r>
              <w:rPr>
                <w:noProof/>
                <w:webHidden/>
              </w:rPr>
              <w:tab/>
            </w:r>
            <w:r>
              <w:rPr>
                <w:noProof/>
                <w:webHidden/>
              </w:rPr>
              <w:fldChar w:fldCharType="begin"/>
            </w:r>
            <w:r>
              <w:rPr>
                <w:noProof/>
                <w:webHidden/>
              </w:rPr>
              <w:instrText xml:space="preserve"> PAGEREF _Toc88567783 \h </w:instrText>
            </w:r>
            <w:r>
              <w:rPr>
                <w:noProof/>
                <w:webHidden/>
              </w:rPr>
            </w:r>
            <w:r>
              <w:rPr>
                <w:noProof/>
                <w:webHidden/>
              </w:rPr>
              <w:fldChar w:fldCharType="separate"/>
            </w:r>
            <w:r>
              <w:rPr>
                <w:noProof/>
                <w:webHidden/>
              </w:rPr>
              <w:t>14</w:t>
            </w:r>
            <w:r>
              <w:rPr>
                <w:noProof/>
                <w:webHidden/>
              </w:rPr>
              <w:fldChar w:fldCharType="end"/>
            </w:r>
          </w:hyperlink>
        </w:p>
        <w:p w14:paraId="0EF23F70" w14:textId="6FC2CE17" w:rsidR="00C213A6" w:rsidRDefault="00C213A6">
          <w:pPr>
            <w:pStyle w:val="TOC1"/>
            <w:tabs>
              <w:tab w:val="right" w:pos="9350"/>
            </w:tabs>
            <w:rPr>
              <w:rFonts w:asciiTheme="minorHAnsi" w:hAnsiTheme="minorHAnsi" w:cstheme="minorBidi"/>
              <w:noProof/>
              <w:sz w:val="22"/>
              <w:szCs w:val="22"/>
            </w:rPr>
          </w:pPr>
          <w:hyperlink w:anchor="_Toc88567784" w:history="1">
            <w:r w:rsidRPr="00890329">
              <w:rPr>
                <w:rStyle w:val="Hyperlink"/>
                <w:rFonts w:ascii="Arial" w:hAnsi="Arial" w:cs="Arial"/>
                <w:noProof/>
              </w:rPr>
              <w:t>Contract</w:t>
            </w:r>
            <w:r>
              <w:rPr>
                <w:noProof/>
                <w:webHidden/>
              </w:rPr>
              <w:tab/>
            </w:r>
            <w:r>
              <w:rPr>
                <w:noProof/>
                <w:webHidden/>
              </w:rPr>
              <w:fldChar w:fldCharType="begin"/>
            </w:r>
            <w:r>
              <w:rPr>
                <w:noProof/>
                <w:webHidden/>
              </w:rPr>
              <w:instrText xml:space="preserve"> PAGEREF _Toc88567784 \h </w:instrText>
            </w:r>
            <w:r>
              <w:rPr>
                <w:noProof/>
                <w:webHidden/>
              </w:rPr>
            </w:r>
            <w:r>
              <w:rPr>
                <w:noProof/>
                <w:webHidden/>
              </w:rPr>
              <w:fldChar w:fldCharType="separate"/>
            </w:r>
            <w:r>
              <w:rPr>
                <w:noProof/>
                <w:webHidden/>
              </w:rPr>
              <w:t>15</w:t>
            </w:r>
            <w:r>
              <w:rPr>
                <w:noProof/>
                <w:webHidden/>
              </w:rPr>
              <w:fldChar w:fldCharType="end"/>
            </w:r>
          </w:hyperlink>
        </w:p>
        <w:p w14:paraId="7B41C0D3" w14:textId="7E7870B1" w:rsidR="006B71D4" w:rsidRPr="00880132" w:rsidRDefault="004924B2">
          <w:pPr>
            <w:tabs>
              <w:tab w:val="right" w:pos="9360"/>
            </w:tabs>
            <w:spacing w:before="200" w:after="80" w:line="240" w:lineRule="auto"/>
            <w:rPr>
              <w:rFonts w:ascii="Arial" w:hAnsi="Arial" w:cs="Arial"/>
              <w:b/>
              <w:color w:val="000000"/>
            </w:rPr>
          </w:pPr>
          <w:r w:rsidRPr="00880132">
            <w:rPr>
              <w:rFonts w:ascii="Arial" w:hAnsi="Arial" w:cs="Arial"/>
            </w:rPr>
            <w:fldChar w:fldCharType="end"/>
          </w:r>
        </w:p>
      </w:sdtContent>
    </w:sdt>
    <w:p w14:paraId="248F6BE5" w14:textId="77777777" w:rsidR="006B71D4" w:rsidRPr="00880132" w:rsidRDefault="004924B2">
      <w:pPr>
        <w:spacing w:after="200"/>
        <w:jc w:val="both"/>
        <w:rPr>
          <w:rFonts w:ascii="Arial" w:hAnsi="Arial" w:cs="Arial"/>
          <w:b/>
        </w:rPr>
      </w:pPr>
      <w:r w:rsidRPr="00880132">
        <w:rPr>
          <w:rFonts w:ascii="Arial" w:hAnsi="Arial" w:cs="Arial"/>
        </w:rPr>
        <w:br w:type="page"/>
      </w:r>
    </w:p>
    <w:p w14:paraId="2D2AF2CE" w14:textId="77777777" w:rsidR="006B71D4" w:rsidRPr="008E5B32" w:rsidRDefault="004924B2">
      <w:pPr>
        <w:pStyle w:val="Heading1"/>
        <w:spacing w:after="200"/>
        <w:rPr>
          <w:rFonts w:ascii="Arial" w:hAnsi="Arial" w:cs="Arial"/>
          <w:sz w:val="23"/>
          <w:szCs w:val="23"/>
        </w:rPr>
      </w:pPr>
      <w:bookmarkStart w:id="3" w:name="_Toc88567772"/>
      <w:r w:rsidRPr="008E5B32">
        <w:rPr>
          <w:rFonts w:ascii="Arial" w:hAnsi="Arial" w:cs="Arial"/>
          <w:sz w:val="23"/>
          <w:szCs w:val="23"/>
        </w:rPr>
        <w:lastRenderedPageBreak/>
        <w:t>Procurement Calendar</w:t>
      </w:r>
      <w:bookmarkEnd w:id="3"/>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B71D4" w:rsidRPr="008E5B32" w14:paraId="4FBBEAD7" w14:textId="77777777">
        <w:trPr>
          <w:trHeight w:val="432"/>
        </w:trPr>
        <w:tc>
          <w:tcPr>
            <w:tcW w:w="3116" w:type="dxa"/>
            <w:vAlign w:val="center"/>
          </w:tcPr>
          <w:p w14:paraId="63B18EAB" w14:textId="77777777" w:rsidR="006B71D4" w:rsidRPr="008E5B32" w:rsidRDefault="004924B2">
            <w:pPr>
              <w:spacing w:after="200"/>
              <w:jc w:val="both"/>
              <w:rPr>
                <w:rFonts w:ascii="Arial" w:hAnsi="Arial" w:cs="Arial"/>
                <w:b/>
                <w:sz w:val="23"/>
                <w:szCs w:val="23"/>
                <w:u w:val="single"/>
              </w:rPr>
            </w:pPr>
            <w:r w:rsidRPr="008E5B32">
              <w:rPr>
                <w:rFonts w:ascii="Arial" w:hAnsi="Arial" w:cs="Arial"/>
                <w:b/>
                <w:sz w:val="23"/>
                <w:szCs w:val="23"/>
                <w:u w:val="single"/>
              </w:rPr>
              <w:t>Event</w:t>
            </w:r>
          </w:p>
        </w:tc>
        <w:tc>
          <w:tcPr>
            <w:tcW w:w="3117" w:type="dxa"/>
            <w:vAlign w:val="center"/>
          </w:tcPr>
          <w:p w14:paraId="2DBB1B0D" w14:textId="77777777" w:rsidR="006B71D4" w:rsidRPr="008E5B32" w:rsidRDefault="004924B2">
            <w:pPr>
              <w:spacing w:after="200"/>
              <w:jc w:val="both"/>
              <w:rPr>
                <w:rFonts w:ascii="Arial" w:hAnsi="Arial" w:cs="Arial"/>
                <w:b/>
                <w:sz w:val="23"/>
                <w:szCs w:val="23"/>
                <w:u w:val="single"/>
              </w:rPr>
            </w:pPr>
            <w:r w:rsidRPr="008E5B32">
              <w:rPr>
                <w:rFonts w:ascii="Arial" w:hAnsi="Arial" w:cs="Arial"/>
                <w:b/>
                <w:sz w:val="23"/>
                <w:szCs w:val="23"/>
                <w:u w:val="single"/>
              </w:rPr>
              <w:t>Date</w:t>
            </w:r>
          </w:p>
        </w:tc>
        <w:tc>
          <w:tcPr>
            <w:tcW w:w="3117" w:type="dxa"/>
            <w:vAlign w:val="center"/>
          </w:tcPr>
          <w:p w14:paraId="7E098EE5" w14:textId="77777777" w:rsidR="006B71D4" w:rsidRPr="008E5B32" w:rsidRDefault="004924B2">
            <w:pPr>
              <w:spacing w:after="200"/>
              <w:jc w:val="both"/>
              <w:rPr>
                <w:rFonts w:ascii="Arial" w:hAnsi="Arial" w:cs="Arial"/>
                <w:b/>
                <w:sz w:val="23"/>
                <w:szCs w:val="23"/>
                <w:u w:val="single"/>
              </w:rPr>
            </w:pPr>
            <w:r w:rsidRPr="008E5B32">
              <w:rPr>
                <w:rFonts w:ascii="Arial" w:hAnsi="Arial" w:cs="Arial"/>
                <w:b/>
                <w:sz w:val="23"/>
                <w:szCs w:val="23"/>
                <w:u w:val="single"/>
              </w:rPr>
              <w:t>Time</w:t>
            </w:r>
          </w:p>
        </w:tc>
      </w:tr>
      <w:tr w:rsidR="006B71D4" w:rsidRPr="008E5B32" w14:paraId="1E28DE55" w14:textId="77777777">
        <w:trPr>
          <w:trHeight w:val="432"/>
        </w:trPr>
        <w:tc>
          <w:tcPr>
            <w:tcW w:w="3116" w:type="dxa"/>
            <w:vAlign w:val="center"/>
          </w:tcPr>
          <w:p w14:paraId="772D197C"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RFP Released</w:t>
            </w:r>
          </w:p>
        </w:tc>
        <w:tc>
          <w:tcPr>
            <w:tcW w:w="3117" w:type="dxa"/>
            <w:vAlign w:val="center"/>
          </w:tcPr>
          <w:p w14:paraId="1837B305" w14:textId="25ECC355" w:rsidR="006B71D4" w:rsidRPr="008E5B32" w:rsidRDefault="00880132">
            <w:pPr>
              <w:spacing w:after="200"/>
              <w:jc w:val="both"/>
              <w:rPr>
                <w:rFonts w:ascii="Arial" w:hAnsi="Arial" w:cs="Arial"/>
                <w:b/>
                <w:sz w:val="23"/>
                <w:szCs w:val="23"/>
              </w:rPr>
            </w:pPr>
            <w:r w:rsidRPr="008E5B32">
              <w:rPr>
                <w:rFonts w:ascii="Arial" w:hAnsi="Arial" w:cs="Arial"/>
                <w:b/>
                <w:sz w:val="23"/>
                <w:szCs w:val="23"/>
              </w:rPr>
              <w:t>November 23, 2021</w:t>
            </w:r>
          </w:p>
        </w:tc>
        <w:tc>
          <w:tcPr>
            <w:tcW w:w="3117" w:type="dxa"/>
            <w:vAlign w:val="center"/>
          </w:tcPr>
          <w:p w14:paraId="2BDB7BCB"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N/A</w:t>
            </w:r>
          </w:p>
        </w:tc>
      </w:tr>
      <w:tr w:rsidR="006B71D4" w:rsidRPr="008E5B32" w14:paraId="77527A90" w14:textId="77777777">
        <w:trPr>
          <w:trHeight w:val="432"/>
        </w:trPr>
        <w:tc>
          <w:tcPr>
            <w:tcW w:w="3116" w:type="dxa"/>
            <w:vAlign w:val="center"/>
          </w:tcPr>
          <w:p w14:paraId="20E63693"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Written Inquiries Due</w:t>
            </w:r>
          </w:p>
        </w:tc>
        <w:tc>
          <w:tcPr>
            <w:tcW w:w="3117" w:type="dxa"/>
            <w:vAlign w:val="center"/>
          </w:tcPr>
          <w:p w14:paraId="3AC87B1F" w14:textId="77777777" w:rsidR="006B71D4" w:rsidRPr="008E5B32" w:rsidRDefault="004924B2">
            <w:pPr>
              <w:spacing w:after="200"/>
              <w:jc w:val="both"/>
              <w:rPr>
                <w:rFonts w:ascii="Arial" w:hAnsi="Arial" w:cs="Arial"/>
                <w:b/>
                <w:sz w:val="23"/>
                <w:szCs w:val="23"/>
              </w:rPr>
            </w:pPr>
            <w:r w:rsidRPr="008E5B32">
              <w:rPr>
                <w:rFonts w:ascii="Arial" w:hAnsi="Arial" w:cs="Arial"/>
                <w:b/>
                <w:sz w:val="23"/>
                <w:szCs w:val="23"/>
              </w:rPr>
              <w:t>December 15, 2021</w:t>
            </w:r>
          </w:p>
        </w:tc>
        <w:tc>
          <w:tcPr>
            <w:tcW w:w="3117" w:type="dxa"/>
            <w:vAlign w:val="center"/>
          </w:tcPr>
          <w:p w14:paraId="3828264F" w14:textId="14EC2319" w:rsidR="006B71D4" w:rsidRPr="008E5B32" w:rsidRDefault="008E5B32">
            <w:pPr>
              <w:spacing w:after="200"/>
              <w:jc w:val="both"/>
              <w:rPr>
                <w:rFonts w:ascii="Arial" w:hAnsi="Arial" w:cs="Arial"/>
                <w:color w:val="C00000"/>
                <w:sz w:val="23"/>
                <w:szCs w:val="23"/>
                <w:highlight w:val="yellow"/>
              </w:rPr>
            </w:pPr>
            <w:r w:rsidRPr="008E5B32">
              <w:rPr>
                <w:rFonts w:ascii="Arial" w:hAnsi="Arial" w:cs="Arial"/>
                <w:sz w:val="23"/>
                <w:szCs w:val="23"/>
              </w:rPr>
              <w:t>10:00 a</w:t>
            </w:r>
            <w:r w:rsidR="004924B2" w:rsidRPr="008E5B32">
              <w:rPr>
                <w:rFonts w:ascii="Arial" w:hAnsi="Arial" w:cs="Arial"/>
                <w:sz w:val="23"/>
                <w:szCs w:val="23"/>
              </w:rPr>
              <w:t>m</w:t>
            </w:r>
          </w:p>
        </w:tc>
      </w:tr>
      <w:tr w:rsidR="006B71D4" w:rsidRPr="008E5B32" w14:paraId="50D0F6B2" w14:textId="77777777">
        <w:trPr>
          <w:trHeight w:val="432"/>
        </w:trPr>
        <w:tc>
          <w:tcPr>
            <w:tcW w:w="3116" w:type="dxa"/>
            <w:vAlign w:val="center"/>
          </w:tcPr>
          <w:p w14:paraId="3234ECA9"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Proposals Due</w:t>
            </w:r>
          </w:p>
        </w:tc>
        <w:tc>
          <w:tcPr>
            <w:tcW w:w="3117" w:type="dxa"/>
            <w:vAlign w:val="center"/>
          </w:tcPr>
          <w:p w14:paraId="3367DD19" w14:textId="427C96A7" w:rsidR="006B71D4" w:rsidRPr="008E5B32" w:rsidRDefault="004924B2">
            <w:pPr>
              <w:spacing w:after="200"/>
              <w:jc w:val="both"/>
              <w:rPr>
                <w:rFonts w:ascii="Arial" w:hAnsi="Arial" w:cs="Arial"/>
                <w:b/>
                <w:sz w:val="23"/>
                <w:szCs w:val="23"/>
              </w:rPr>
            </w:pPr>
            <w:r w:rsidRPr="008E5B32">
              <w:rPr>
                <w:rFonts w:ascii="Arial" w:hAnsi="Arial" w:cs="Arial"/>
                <w:b/>
                <w:sz w:val="23"/>
                <w:szCs w:val="23"/>
              </w:rPr>
              <w:t>December 3</w:t>
            </w:r>
            <w:r w:rsidR="008E5B32" w:rsidRPr="008E5B32">
              <w:rPr>
                <w:rFonts w:ascii="Arial" w:hAnsi="Arial" w:cs="Arial"/>
                <w:b/>
                <w:sz w:val="23"/>
                <w:szCs w:val="23"/>
              </w:rPr>
              <w:t>0</w:t>
            </w:r>
            <w:r w:rsidRPr="008E5B32">
              <w:rPr>
                <w:rFonts w:ascii="Arial" w:hAnsi="Arial" w:cs="Arial"/>
                <w:b/>
                <w:sz w:val="23"/>
                <w:szCs w:val="23"/>
              </w:rPr>
              <w:t>, 2021</w:t>
            </w:r>
          </w:p>
        </w:tc>
        <w:tc>
          <w:tcPr>
            <w:tcW w:w="3117" w:type="dxa"/>
            <w:vAlign w:val="center"/>
          </w:tcPr>
          <w:p w14:paraId="3299C96C" w14:textId="3664A14C" w:rsidR="006B71D4" w:rsidRPr="008E5B32" w:rsidRDefault="004924B2">
            <w:pPr>
              <w:spacing w:after="200"/>
              <w:jc w:val="both"/>
              <w:rPr>
                <w:rFonts w:ascii="Arial" w:hAnsi="Arial" w:cs="Arial"/>
                <w:color w:val="C00000"/>
                <w:sz w:val="23"/>
                <w:szCs w:val="23"/>
                <w:highlight w:val="yellow"/>
              </w:rPr>
            </w:pPr>
            <w:r w:rsidRPr="008E5B32">
              <w:rPr>
                <w:rFonts w:ascii="Arial" w:hAnsi="Arial" w:cs="Arial"/>
                <w:sz w:val="23"/>
                <w:szCs w:val="23"/>
              </w:rPr>
              <w:t>2</w:t>
            </w:r>
            <w:r w:rsidR="008E5B32" w:rsidRPr="008E5B32">
              <w:rPr>
                <w:rFonts w:ascii="Arial" w:hAnsi="Arial" w:cs="Arial"/>
                <w:sz w:val="23"/>
                <w:szCs w:val="23"/>
              </w:rPr>
              <w:t>:00</w:t>
            </w:r>
            <w:r w:rsidRPr="008E5B32">
              <w:rPr>
                <w:rFonts w:ascii="Arial" w:hAnsi="Arial" w:cs="Arial"/>
                <w:sz w:val="23"/>
                <w:szCs w:val="23"/>
              </w:rPr>
              <w:t xml:space="preserve"> pm</w:t>
            </w:r>
          </w:p>
        </w:tc>
      </w:tr>
    </w:tbl>
    <w:p w14:paraId="7B94E8EC" w14:textId="77777777" w:rsidR="006B71D4" w:rsidRPr="008E5B32" w:rsidRDefault="006B71D4">
      <w:pPr>
        <w:spacing w:after="200"/>
        <w:jc w:val="both"/>
        <w:rPr>
          <w:rFonts w:ascii="Arial" w:hAnsi="Arial" w:cs="Arial"/>
          <w:sz w:val="23"/>
          <w:szCs w:val="23"/>
        </w:rPr>
      </w:pPr>
    </w:p>
    <w:p w14:paraId="35E89AC9" w14:textId="77777777" w:rsidR="006B71D4" w:rsidRPr="008E5B32" w:rsidRDefault="004924B2">
      <w:pPr>
        <w:pStyle w:val="Heading1"/>
        <w:spacing w:after="200"/>
        <w:rPr>
          <w:rFonts w:ascii="Arial" w:hAnsi="Arial" w:cs="Arial"/>
          <w:sz w:val="23"/>
          <w:szCs w:val="23"/>
        </w:rPr>
      </w:pPr>
      <w:bookmarkStart w:id="4" w:name="_Toc88567773"/>
      <w:r w:rsidRPr="008E5B32">
        <w:rPr>
          <w:rFonts w:ascii="Arial" w:hAnsi="Arial" w:cs="Arial"/>
          <w:sz w:val="23"/>
          <w:szCs w:val="23"/>
        </w:rPr>
        <w:t>Introduction</w:t>
      </w:r>
      <w:bookmarkEnd w:id="4"/>
    </w:p>
    <w:p w14:paraId="3786D5F4"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The Town of Leverett, Massachusetts seeks professional consulting services to prepare the first phase of a Comprehensive Master Plan (MP) in accordance with MGL Chapter 41, §81D. The successful proposal will come from consultants with a broad knowledge base in land use planning, housing, economic development, cultural asset development, smart growth, open space, historic preservation, municipal services, geographic information services (GIS), climate adaptation, and community resiliency. A more detailed discussion of these additional objectives is contained in the various sections below.</w:t>
      </w:r>
    </w:p>
    <w:p w14:paraId="4ACACFAD" w14:textId="77777777" w:rsidR="006B71D4" w:rsidRPr="008E5B32" w:rsidRDefault="004924B2">
      <w:pPr>
        <w:widowControl w:val="0"/>
        <w:spacing w:after="200" w:line="284" w:lineRule="auto"/>
        <w:ind w:right="-90"/>
        <w:jc w:val="both"/>
        <w:rPr>
          <w:rFonts w:ascii="Arial" w:hAnsi="Arial" w:cs="Arial"/>
          <w:sz w:val="23"/>
          <w:szCs w:val="23"/>
        </w:rPr>
      </w:pPr>
      <w:r w:rsidRPr="008E5B32">
        <w:rPr>
          <w:rFonts w:ascii="Arial" w:hAnsi="Arial" w:cs="Arial"/>
          <w:sz w:val="23"/>
          <w:szCs w:val="23"/>
        </w:rPr>
        <w:t xml:space="preserve">The Town expects that this Master Plan project will require two phases, spanning at least two years, to provide sufficient time for each task and to empower participation from a large number of residents in the process. This project scope covers the first of two phases, to be completed no later than June 30, 2022. </w:t>
      </w:r>
    </w:p>
    <w:p w14:paraId="618DF81D" w14:textId="0D47FFA3" w:rsidR="006B71D4" w:rsidRPr="008E5B32" w:rsidRDefault="004924B2">
      <w:pPr>
        <w:widowControl w:val="0"/>
        <w:spacing w:after="200" w:line="284" w:lineRule="auto"/>
        <w:ind w:right="-90"/>
        <w:jc w:val="both"/>
        <w:rPr>
          <w:rFonts w:ascii="Arial" w:hAnsi="Arial" w:cs="Arial"/>
          <w:sz w:val="23"/>
          <w:szCs w:val="23"/>
        </w:rPr>
      </w:pPr>
      <w:r w:rsidRPr="008E5B32">
        <w:rPr>
          <w:rFonts w:ascii="Arial" w:hAnsi="Arial" w:cs="Arial"/>
          <w:sz w:val="23"/>
          <w:szCs w:val="23"/>
        </w:rPr>
        <w:t xml:space="preserve">For this project scope, Leverett has a total </w:t>
      </w:r>
      <w:r w:rsidRPr="008E5B32">
        <w:rPr>
          <w:rFonts w:ascii="Arial" w:hAnsi="Arial" w:cs="Arial"/>
          <w:b/>
          <w:sz w:val="23"/>
          <w:szCs w:val="23"/>
          <w:u w:val="single"/>
        </w:rPr>
        <w:t>not-to-exceed</w:t>
      </w:r>
      <w:r w:rsidRPr="008E5B32">
        <w:rPr>
          <w:rFonts w:ascii="Arial" w:hAnsi="Arial" w:cs="Arial"/>
          <w:sz w:val="23"/>
          <w:szCs w:val="23"/>
        </w:rPr>
        <w:t xml:space="preserve"> budget of $3</w:t>
      </w:r>
      <w:r w:rsidR="00855D27" w:rsidRPr="008E5B32">
        <w:rPr>
          <w:rFonts w:ascii="Arial" w:hAnsi="Arial" w:cs="Arial"/>
          <w:sz w:val="23"/>
          <w:szCs w:val="23"/>
        </w:rPr>
        <w:t>6</w:t>
      </w:r>
      <w:r w:rsidRPr="008E5B32">
        <w:rPr>
          <w:rFonts w:ascii="Arial" w:hAnsi="Arial" w:cs="Arial"/>
          <w:sz w:val="23"/>
          <w:szCs w:val="23"/>
        </w:rPr>
        <w:t xml:space="preserve">,000.00 including expenses for the engagement of a Master Plan Consultant. The Town of Leverett has received Community One Stop for Growth </w:t>
      </w:r>
      <w:r w:rsidR="00A642B1" w:rsidRPr="008E5B32">
        <w:rPr>
          <w:rFonts w:ascii="Arial" w:hAnsi="Arial" w:cs="Arial"/>
          <w:sz w:val="23"/>
          <w:szCs w:val="23"/>
        </w:rPr>
        <w:t xml:space="preserve">planning </w:t>
      </w:r>
      <w:r w:rsidRPr="008E5B32">
        <w:rPr>
          <w:rFonts w:ascii="Arial" w:hAnsi="Arial" w:cs="Arial"/>
          <w:sz w:val="23"/>
          <w:szCs w:val="23"/>
        </w:rPr>
        <w:t xml:space="preserve">grant funding for the first year of a Comprehensive Master Plan. The Town plans to develop funding for the second year of the project. </w:t>
      </w:r>
    </w:p>
    <w:p w14:paraId="1E744954" w14:textId="77777777" w:rsidR="006B71D4" w:rsidRPr="008E5B32" w:rsidRDefault="006B71D4">
      <w:pPr>
        <w:widowControl w:val="0"/>
        <w:spacing w:after="200" w:line="284" w:lineRule="auto"/>
        <w:ind w:right="-90"/>
        <w:jc w:val="both"/>
        <w:rPr>
          <w:rFonts w:ascii="Arial" w:hAnsi="Arial" w:cs="Arial"/>
          <w:sz w:val="23"/>
          <w:szCs w:val="23"/>
        </w:rPr>
      </w:pPr>
    </w:p>
    <w:p w14:paraId="6E2DD85B" w14:textId="77777777" w:rsidR="006B71D4" w:rsidRPr="008E5B32" w:rsidRDefault="004924B2">
      <w:pPr>
        <w:pStyle w:val="Heading1"/>
        <w:spacing w:after="200"/>
        <w:rPr>
          <w:rFonts w:ascii="Arial" w:hAnsi="Arial" w:cs="Arial"/>
          <w:sz w:val="23"/>
          <w:szCs w:val="23"/>
        </w:rPr>
      </w:pPr>
      <w:bookmarkStart w:id="5" w:name="_Toc88567774"/>
      <w:r w:rsidRPr="008E5B32">
        <w:rPr>
          <w:rFonts w:ascii="Arial" w:hAnsi="Arial" w:cs="Arial"/>
          <w:sz w:val="23"/>
          <w:szCs w:val="23"/>
        </w:rPr>
        <w:t>Project Narrative</w:t>
      </w:r>
      <w:bookmarkEnd w:id="5"/>
    </w:p>
    <w:p w14:paraId="6FD207C7"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 xml:space="preserve">The Town of Leverett has no active Master Plan. As a result of two years of exploration by the Town’s Revenue Committee, stakeholders from across Town government and the community have agreed that a Master Plan is a high priority action to address issues tasked to committees of volunteer residents who have worked in good faith and with dedication, but without the guidance and shared understanding of a comprehensive plan. These issues include: livability and affordability; capital and disaster planning; a comprehensive review of Zoning Bylaws; social and economic equity impacts of regulation and policy; discussion of whether and how to promote development; assessment of assets, liabilities, and town services in terms of return on investment to best guide budget allocation; and consensus-building on how to address the property tax rate. </w:t>
      </w:r>
    </w:p>
    <w:p w14:paraId="67814CB6" w14:textId="3A81FF1A" w:rsidR="006B71D4" w:rsidRPr="008E5B32" w:rsidRDefault="004924B2">
      <w:pPr>
        <w:spacing w:after="200"/>
        <w:jc w:val="both"/>
        <w:rPr>
          <w:rFonts w:ascii="Arial" w:hAnsi="Arial" w:cs="Arial"/>
          <w:sz w:val="23"/>
          <w:szCs w:val="23"/>
        </w:rPr>
      </w:pPr>
      <w:r w:rsidRPr="008E5B32">
        <w:rPr>
          <w:rFonts w:ascii="Arial" w:hAnsi="Arial" w:cs="Arial"/>
          <w:sz w:val="23"/>
          <w:szCs w:val="23"/>
        </w:rPr>
        <w:lastRenderedPageBreak/>
        <w:t>Leverett is located in Franklin County, just north of Amherst. According to the 2020 census, the Town population is 1,865, an increase of 0.8% from the 2010 census. Approximately 1,400 residents are registered to vote, and approximately 17% of registered voters turnout for Annual Town Meeting. The population is 86.6% White Alone (Non-Hispanic), a decrease from 91.3% in 2010. The housing occupancy rate is 93.1%, a decrease from 94.0% in 2010. The Town area is 22.8 square miles, is mainly wooded and residential, with 3</w:t>
      </w:r>
      <w:r w:rsidR="008E5B32" w:rsidRPr="008E5B32">
        <w:rPr>
          <w:rFonts w:ascii="Arial" w:hAnsi="Arial" w:cs="Arial"/>
          <w:sz w:val="23"/>
          <w:szCs w:val="23"/>
        </w:rPr>
        <w:t>4</w:t>
      </w:r>
      <w:r w:rsidRPr="008E5B32">
        <w:rPr>
          <w:rFonts w:ascii="Arial" w:hAnsi="Arial" w:cs="Arial"/>
          <w:sz w:val="23"/>
          <w:szCs w:val="23"/>
        </w:rPr>
        <w:t xml:space="preserve"> miles of </w:t>
      </w:r>
      <w:r w:rsidR="008E5B32" w:rsidRPr="008E5B32">
        <w:rPr>
          <w:rFonts w:ascii="Arial" w:hAnsi="Arial" w:cs="Arial"/>
          <w:sz w:val="23"/>
          <w:szCs w:val="23"/>
        </w:rPr>
        <w:t xml:space="preserve">local </w:t>
      </w:r>
      <w:r w:rsidRPr="008E5B32">
        <w:rPr>
          <w:rFonts w:ascii="Arial" w:hAnsi="Arial" w:cs="Arial"/>
          <w:sz w:val="23"/>
          <w:szCs w:val="23"/>
        </w:rPr>
        <w:t xml:space="preserve">roads. </w:t>
      </w:r>
    </w:p>
    <w:p w14:paraId="6668BFDA" w14:textId="644ED8FD" w:rsidR="006B71D4" w:rsidRPr="008E5B32" w:rsidRDefault="004924B2">
      <w:pPr>
        <w:spacing w:after="200"/>
        <w:jc w:val="both"/>
        <w:rPr>
          <w:rFonts w:ascii="Arial" w:hAnsi="Arial" w:cs="Arial"/>
          <w:sz w:val="23"/>
          <w:szCs w:val="23"/>
        </w:rPr>
      </w:pPr>
      <w:r w:rsidRPr="008E5B32">
        <w:rPr>
          <w:rFonts w:ascii="Arial" w:hAnsi="Arial" w:cs="Arial"/>
          <w:sz w:val="23"/>
          <w:szCs w:val="23"/>
        </w:rPr>
        <w:t xml:space="preserve">Leverett has a Town Meeting </w:t>
      </w:r>
      <w:r w:rsidR="008E5B32" w:rsidRPr="008E5B32">
        <w:rPr>
          <w:rFonts w:ascii="Arial" w:hAnsi="Arial" w:cs="Arial"/>
          <w:sz w:val="23"/>
          <w:szCs w:val="23"/>
        </w:rPr>
        <w:t xml:space="preserve">form of </w:t>
      </w:r>
      <w:r w:rsidRPr="008E5B32">
        <w:rPr>
          <w:rFonts w:ascii="Arial" w:hAnsi="Arial" w:cs="Arial"/>
          <w:sz w:val="23"/>
          <w:szCs w:val="23"/>
        </w:rPr>
        <w:t xml:space="preserve">government, making almost all spending decisions at an Annual Town Meeting at the </w:t>
      </w:r>
      <w:r w:rsidR="00A642B1" w:rsidRPr="008E5B32">
        <w:rPr>
          <w:rFonts w:ascii="Arial" w:hAnsi="Arial" w:cs="Arial"/>
          <w:sz w:val="23"/>
          <w:szCs w:val="23"/>
        </w:rPr>
        <w:t xml:space="preserve">end of April or the </w:t>
      </w:r>
      <w:r w:rsidRPr="008E5B32">
        <w:rPr>
          <w:rFonts w:ascii="Arial" w:hAnsi="Arial" w:cs="Arial"/>
          <w:sz w:val="23"/>
          <w:szCs w:val="23"/>
        </w:rPr>
        <w:t>beginning of May. The fiscal year 202</w:t>
      </w:r>
      <w:r w:rsidR="00C516F7" w:rsidRPr="008E5B32">
        <w:rPr>
          <w:rFonts w:ascii="Arial" w:hAnsi="Arial" w:cs="Arial"/>
          <w:sz w:val="23"/>
          <w:szCs w:val="23"/>
        </w:rPr>
        <w:t>1</w:t>
      </w:r>
      <w:r w:rsidRPr="008E5B32">
        <w:rPr>
          <w:rFonts w:ascii="Arial" w:hAnsi="Arial" w:cs="Arial"/>
          <w:sz w:val="23"/>
          <w:szCs w:val="23"/>
        </w:rPr>
        <w:t xml:space="preserve"> tax rate is $</w:t>
      </w:r>
      <w:r w:rsidR="00C516F7" w:rsidRPr="008E5B32">
        <w:rPr>
          <w:rFonts w:ascii="Arial" w:hAnsi="Arial" w:cs="Arial"/>
          <w:sz w:val="23"/>
          <w:szCs w:val="23"/>
        </w:rPr>
        <w:t>19.73</w:t>
      </w:r>
      <w:r w:rsidRPr="008E5B32">
        <w:rPr>
          <w:rFonts w:ascii="Arial" w:hAnsi="Arial" w:cs="Arial"/>
          <w:sz w:val="23"/>
          <w:szCs w:val="23"/>
        </w:rPr>
        <w:t xml:space="preserve"> per thousand dollars </w:t>
      </w:r>
      <w:r w:rsidR="008E5B32" w:rsidRPr="008E5B32">
        <w:rPr>
          <w:rFonts w:ascii="Arial" w:hAnsi="Arial" w:cs="Arial"/>
          <w:sz w:val="23"/>
          <w:szCs w:val="23"/>
        </w:rPr>
        <w:t xml:space="preserve">of </w:t>
      </w:r>
      <w:r w:rsidRPr="008E5B32">
        <w:rPr>
          <w:rFonts w:ascii="Arial" w:hAnsi="Arial" w:cs="Arial"/>
          <w:sz w:val="23"/>
          <w:szCs w:val="23"/>
        </w:rPr>
        <w:t xml:space="preserve">assessed valuation. The annual budget of over $6.2M allocates about 2/3 to elementary and secondary school education. Leverett Elementary School is part of School Union 28 with the towns of Shutesbury, Erving, Wendell, and New Salem. At the middle and High School level, Leverett is part </w:t>
      </w:r>
      <w:r w:rsidR="008E5B32" w:rsidRPr="008E5B32">
        <w:rPr>
          <w:rFonts w:ascii="Arial" w:hAnsi="Arial" w:cs="Arial"/>
          <w:sz w:val="23"/>
          <w:szCs w:val="23"/>
        </w:rPr>
        <w:t xml:space="preserve">the </w:t>
      </w:r>
      <w:r w:rsidR="008E5B32" w:rsidRPr="008E5B32">
        <w:rPr>
          <w:rFonts w:ascii="Arial" w:hAnsi="Arial" w:cs="Arial"/>
          <w:sz w:val="23"/>
          <w:szCs w:val="23"/>
        </w:rPr>
        <w:t>Amherst Regional</w:t>
      </w:r>
      <w:r w:rsidR="008E5B32" w:rsidRPr="008E5B32">
        <w:rPr>
          <w:rFonts w:ascii="Arial" w:hAnsi="Arial" w:cs="Arial"/>
          <w:sz w:val="23"/>
          <w:szCs w:val="23"/>
        </w:rPr>
        <w:t xml:space="preserve"> </w:t>
      </w:r>
      <w:r w:rsidRPr="008E5B32">
        <w:rPr>
          <w:rFonts w:ascii="Arial" w:hAnsi="Arial" w:cs="Arial"/>
          <w:sz w:val="23"/>
          <w:szCs w:val="23"/>
        </w:rPr>
        <w:t xml:space="preserve">school system with the neighboring towns of Amherst, Shutesbury, and Pelham. </w:t>
      </w:r>
    </w:p>
    <w:p w14:paraId="5B94F0F3"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The Town has little commercial development, and the lack of infrastructure reduces prospects of commercial growth. The Town has municipally-owned fiber-optic broadband, but limited municipal water and no sewer system. A 2020 survey found both that the community values the rural character of the town, and supports increased commercial development that is small in scale and environmentally sensitive. There is a significant number of home-based businesses and the Town would like to support those enterprises.</w:t>
      </w:r>
    </w:p>
    <w:p w14:paraId="7BEC838C"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Housing stock is limited. However, the Town’s rich natural environment, proximity to UMass Amherst and our excellent school system make Leverett an attractive place to live.</w:t>
      </w:r>
    </w:p>
    <w:p w14:paraId="3B7F99EE" w14:textId="3BDE5C7C" w:rsidR="006B71D4" w:rsidRPr="008E5B32" w:rsidRDefault="004924B2">
      <w:pPr>
        <w:spacing w:after="200"/>
        <w:jc w:val="both"/>
        <w:rPr>
          <w:rFonts w:ascii="Arial" w:hAnsi="Arial" w:cs="Arial"/>
          <w:sz w:val="23"/>
          <w:szCs w:val="23"/>
        </w:rPr>
      </w:pPr>
      <w:r w:rsidRPr="008E5B32">
        <w:rPr>
          <w:rFonts w:ascii="Arial" w:hAnsi="Arial" w:cs="Arial"/>
          <w:sz w:val="23"/>
          <w:szCs w:val="23"/>
        </w:rPr>
        <w:t xml:space="preserve">Once completed, a comprehensive plan will provide a framework for future regulatory changes, new policies for Town officials, and a guide to optimal investment of monetary resources and the time of staff and volunteers. The latter is particularly important: the Town does not have a large </w:t>
      </w:r>
      <w:r w:rsidR="008E5B32" w:rsidRPr="008E5B32">
        <w:rPr>
          <w:rFonts w:ascii="Arial" w:hAnsi="Arial" w:cs="Arial"/>
          <w:sz w:val="23"/>
          <w:szCs w:val="23"/>
        </w:rPr>
        <w:t xml:space="preserve">paid </w:t>
      </w:r>
      <w:r w:rsidRPr="008E5B32">
        <w:rPr>
          <w:rFonts w:ascii="Arial" w:hAnsi="Arial" w:cs="Arial"/>
          <w:sz w:val="23"/>
          <w:szCs w:val="23"/>
        </w:rPr>
        <w:t>staff and thus relies on volunteers from a small population to assist with government needs. A community-wide Master Plan will help focus the actions of volunteer committees and community organizations on solving the problems we face as a community.</w:t>
      </w:r>
    </w:p>
    <w:p w14:paraId="294113E8" w14:textId="6DA5076F" w:rsidR="006B71D4" w:rsidRPr="008E5B32" w:rsidRDefault="004924B2">
      <w:pPr>
        <w:spacing w:after="200"/>
        <w:jc w:val="both"/>
        <w:rPr>
          <w:rFonts w:ascii="Arial" w:hAnsi="Arial" w:cs="Arial"/>
          <w:sz w:val="23"/>
          <w:szCs w:val="23"/>
        </w:rPr>
      </w:pPr>
      <w:r w:rsidRPr="008E5B32">
        <w:rPr>
          <w:rFonts w:ascii="Arial" w:hAnsi="Arial" w:cs="Arial"/>
          <w:sz w:val="23"/>
          <w:szCs w:val="23"/>
        </w:rPr>
        <w:t>Master Plan creation will fall under the responsibility of the Planning Board, as required by 81D. It will be carried out with the help of an experienced consultant. The Planning Board, in consultation with the Select</w:t>
      </w:r>
      <w:r w:rsidR="00C516F7" w:rsidRPr="008E5B32">
        <w:rPr>
          <w:rFonts w:ascii="Arial" w:hAnsi="Arial" w:cs="Arial"/>
          <w:sz w:val="23"/>
          <w:szCs w:val="23"/>
        </w:rPr>
        <w:t>b</w:t>
      </w:r>
      <w:r w:rsidRPr="008E5B32">
        <w:rPr>
          <w:rFonts w:ascii="Arial" w:hAnsi="Arial" w:cs="Arial"/>
          <w:sz w:val="23"/>
          <w:szCs w:val="23"/>
        </w:rPr>
        <w:t xml:space="preserve">oard and with the guidance of the consultant, will create a Master Plan Working Group comprising a cross-section of the community to oversee the work. The Planning Board recognizes that the success of the plan hinges on the ability to fully engage the community and is dedicated to doing so. </w:t>
      </w:r>
    </w:p>
    <w:p w14:paraId="40A579F5" w14:textId="77777777" w:rsidR="006B71D4" w:rsidRPr="008E5B32" w:rsidRDefault="004924B2">
      <w:pPr>
        <w:jc w:val="both"/>
        <w:rPr>
          <w:rFonts w:ascii="Arial" w:hAnsi="Arial" w:cs="Arial"/>
          <w:sz w:val="23"/>
          <w:szCs w:val="23"/>
        </w:rPr>
      </w:pPr>
      <w:r w:rsidRPr="008E5B32">
        <w:rPr>
          <w:rFonts w:ascii="Arial" w:hAnsi="Arial" w:cs="Arial"/>
          <w:sz w:val="23"/>
          <w:szCs w:val="23"/>
        </w:rPr>
        <w:t xml:space="preserve">The Town desires to make the process as community-based as possible, providing opportunities for learning as well as engaging community discussion. The Town wants to ensure a public participation component to Master Plan preparation that includes broad participation and community awareness of the process. The Consultant will develop and implement a carefully crafted engagement strategy to ensure that Leverett stakeholders and residents participate in a range of activities that effectively determine the input necessary to </w:t>
      </w:r>
      <w:r w:rsidRPr="008E5B32">
        <w:rPr>
          <w:rFonts w:ascii="Arial" w:hAnsi="Arial" w:cs="Arial"/>
          <w:sz w:val="23"/>
          <w:szCs w:val="23"/>
        </w:rPr>
        <w:lastRenderedPageBreak/>
        <w:t>prepare the Master Plan. The strategy must also include engagement and coordination with ongoing plans and town initiatives.  A variety of engagement methods could be employed including community-wide surveys; interviews with town committees, boards, residents, and stakeholder groups; visioning charrettes, informational sessions.</w:t>
      </w:r>
    </w:p>
    <w:p w14:paraId="27447B34" w14:textId="77777777" w:rsidR="006B71D4" w:rsidRPr="008E5B32" w:rsidRDefault="004924B2">
      <w:pPr>
        <w:spacing w:after="200"/>
        <w:jc w:val="both"/>
        <w:rPr>
          <w:rFonts w:ascii="Arial" w:hAnsi="Arial" w:cs="Arial"/>
          <w:sz w:val="23"/>
          <w:szCs w:val="23"/>
        </w:rPr>
      </w:pPr>
      <w:r w:rsidRPr="008E5B32">
        <w:rPr>
          <w:rFonts w:ascii="Arial" w:hAnsi="Arial" w:cs="Arial"/>
          <w:sz w:val="23"/>
          <w:szCs w:val="23"/>
        </w:rPr>
        <w:t>Finding the right consultant will be critical to the success of this project. The request for proposals will seek qualified planning consultants with experience helping small, rural towns, and in accordance with State contracting regulations.</w:t>
      </w:r>
    </w:p>
    <w:p w14:paraId="09375382" w14:textId="77777777" w:rsidR="006B71D4" w:rsidRPr="008E5B32" w:rsidRDefault="004924B2">
      <w:pPr>
        <w:widowControl w:val="0"/>
        <w:pBdr>
          <w:top w:val="nil"/>
          <w:left w:val="nil"/>
          <w:bottom w:val="nil"/>
          <w:right w:val="nil"/>
          <w:between w:val="nil"/>
        </w:pBdr>
        <w:spacing w:after="200" w:line="284" w:lineRule="auto"/>
        <w:ind w:right="-90"/>
        <w:jc w:val="both"/>
        <w:rPr>
          <w:rFonts w:ascii="Arial" w:hAnsi="Arial" w:cs="Arial"/>
          <w:color w:val="000000"/>
          <w:sz w:val="23"/>
          <w:szCs w:val="23"/>
        </w:rPr>
      </w:pPr>
      <w:r w:rsidRPr="008E5B32">
        <w:rPr>
          <w:rFonts w:ascii="Arial" w:hAnsi="Arial" w:cs="Arial"/>
          <w:color w:val="000000"/>
          <w:sz w:val="23"/>
          <w:szCs w:val="23"/>
        </w:rPr>
        <w:t>The consultant will lead the Leverett community through a meaningful and highly public process to address challenges and opportunities to collectively define Leverett’s short- and long-term future. The process must generate a living master plan document that provides the Town with a prioritized and actionable implementation strategy and a sustainable long-term vision that embraces the character and culture of the community.</w:t>
      </w:r>
    </w:p>
    <w:p w14:paraId="2A8B5EFF" w14:textId="77777777" w:rsidR="006B71D4" w:rsidRPr="008E5B32" w:rsidRDefault="004924B2">
      <w:pPr>
        <w:widowControl w:val="0"/>
        <w:pBdr>
          <w:top w:val="nil"/>
          <w:left w:val="nil"/>
          <w:bottom w:val="nil"/>
          <w:right w:val="nil"/>
          <w:between w:val="nil"/>
        </w:pBdr>
        <w:spacing w:after="200" w:line="284" w:lineRule="auto"/>
        <w:ind w:right="-90"/>
        <w:jc w:val="both"/>
        <w:rPr>
          <w:rFonts w:ascii="Arial" w:hAnsi="Arial" w:cs="Arial"/>
          <w:color w:val="000000"/>
          <w:sz w:val="23"/>
          <w:szCs w:val="23"/>
        </w:rPr>
      </w:pPr>
      <w:r w:rsidRPr="008E5B32">
        <w:rPr>
          <w:rFonts w:ascii="Arial" w:hAnsi="Arial" w:cs="Arial"/>
          <w:color w:val="000000"/>
          <w:sz w:val="23"/>
          <w:szCs w:val="23"/>
        </w:rPr>
        <w:t xml:space="preserve">The Master Plan will at a minimum provide: </w:t>
      </w:r>
    </w:p>
    <w:p w14:paraId="3FC81C07" w14:textId="77777777" w:rsidR="006B71D4" w:rsidRPr="008E5B32" w:rsidRDefault="004924B2">
      <w:pPr>
        <w:widowControl w:val="0"/>
        <w:numPr>
          <w:ilvl w:val="0"/>
          <w:numId w:val="17"/>
        </w:numPr>
        <w:pBdr>
          <w:top w:val="nil"/>
          <w:left w:val="nil"/>
          <w:bottom w:val="nil"/>
          <w:right w:val="nil"/>
          <w:between w:val="nil"/>
        </w:pBdr>
        <w:spacing w:after="0" w:line="284" w:lineRule="auto"/>
        <w:ind w:right="-90"/>
        <w:jc w:val="both"/>
        <w:rPr>
          <w:rFonts w:ascii="Arial" w:hAnsi="Arial" w:cs="Arial"/>
          <w:sz w:val="23"/>
          <w:szCs w:val="23"/>
        </w:rPr>
      </w:pPr>
      <w:bookmarkStart w:id="6" w:name="_heading=h.8zl1kfh6znxf" w:colFirst="0" w:colLast="0"/>
      <w:bookmarkEnd w:id="6"/>
      <w:r w:rsidRPr="008E5B32">
        <w:rPr>
          <w:rFonts w:ascii="Arial" w:hAnsi="Arial" w:cs="Arial"/>
          <w:sz w:val="23"/>
          <w:szCs w:val="23"/>
        </w:rPr>
        <w:t>G</w:t>
      </w:r>
      <w:r w:rsidRPr="008E5B32">
        <w:rPr>
          <w:rFonts w:ascii="Arial" w:hAnsi="Arial" w:cs="Arial"/>
          <w:color w:val="000000"/>
          <w:sz w:val="23"/>
          <w:szCs w:val="23"/>
        </w:rPr>
        <w:t>uidance in the near-term (</w:t>
      </w:r>
      <w:proofErr w:type="gramStart"/>
      <w:r w:rsidRPr="008E5B32">
        <w:rPr>
          <w:rFonts w:ascii="Arial" w:hAnsi="Arial" w:cs="Arial"/>
          <w:color w:val="000000"/>
          <w:sz w:val="23"/>
          <w:szCs w:val="23"/>
        </w:rPr>
        <w:t>3-5 year</w:t>
      </w:r>
      <w:proofErr w:type="gramEnd"/>
      <w:r w:rsidRPr="008E5B32">
        <w:rPr>
          <w:rFonts w:ascii="Arial" w:hAnsi="Arial" w:cs="Arial"/>
          <w:color w:val="000000"/>
          <w:sz w:val="23"/>
          <w:szCs w:val="23"/>
        </w:rPr>
        <w:t xml:space="preserve"> horizon) for policy and zoning revisions, and prioritization of public investment in town infrastructure and facilities</w:t>
      </w:r>
      <w:r w:rsidRPr="008E5B32">
        <w:rPr>
          <w:rFonts w:ascii="Arial" w:hAnsi="Arial" w:cs="Arial"/>
          <w:sz w:val="23"/>
          <w:szCs w:val="23"/>
        </w:rPr>
        <w:t>;</w:t>
      </w:r>
      <w:r w:rsidRPr="008E5B32">
        <w:rPr>
          <w:rFonts w:ascii="Arial" w:hAnsi="Arial" w:cs="Arial"/>
          <w:color w:val="000000"/>
          <w:sz w:val="23"/>
          <w:szCs w:val="23"/>
        </w:rPr>
        <w:t xml:space="preserve"> </w:t>
      </w:r>
    </w:p>
    <w:p w14:paraId="7AE805A4" w14:textId="77777777" w:rsidR="006B71D4" w:rsidRPr="008E5B32" w:rsidRDefault="004924B2">
      <w:pPr>
        <w:widowControl w:val="0"/>
        <w:numPr>
          <w:ilvl w:val="0"/>
          <w:numId w:val="17"/>
        </w:numPr>
        <w:pBdr>
          <w:top w:val="nil"/>
          <w:left w:val="nil"/>
          <w:bottom w:val="nil"/>
          <w:right w:val="nil"/>
          <w:between w:val="nil"/>
        </w:pBdr>
        <w:spacing w:after="0" w:line="284" w:lineRule="auto"/>
        <w:ind w:right="-90"/>
        <w:jc w:val="both"/>
        <w:rPr>
          <w:rFonts w:ascii="Arial" w:hAnsi="Arial" w:cs="Arial"/>
          <w:sz w:val="23"/>
          <w:szCs w:val="23"/>
        </w:rPr>
      </w:pPr>
      <w:bookmarkStart w:id="7" w:name="_heading=h.nfzrqdcf50xv" w:colFirst="0" w:colLast="0"/>
      <w:bookmarkEnd w:id="7"/>
      <w:r w:rsidRPr="008E5B32">
        <w:rPr>
          <w:rFonts w:ascii="Arial" w:hAnsi="Arial" w:cs="Arial"/>
          <w:sz w:val="23"/>
          <w:szCs w:val="23"/>
        </w:rPr>
        <w:t>I</w:t>
      </w:r>
      <w:r w:rsidRPr="008E5B32">
        <w:rPr>
          <w:rFonts w:ascii="Arial" w:hAnsi="Arial" w:cs="Arial"/>
          <w:color w:val="000000"/>
          <w:sz w:val="23"/>
          <w:szCs w:val="23"/>
        </w:rPr>
        <w:t xml:space="preserve">nputs to and coordination with ongoing required updates to town plans including the Open Space and Recreation Plan and </w:t>
      </w:r>
      <w:r w:rsidRPr="008E5B32">
        <w:rPr>
          <w:rFonts w:ascii="Arial" w:hAnsi="Arial" w:cs="Arial"/>
          <w:sz w:val="23"/>
          <w:szCs w:val="23"/>
        </w:rPr>
        <w:t>the Zoning Bylaws; and</w:t>
      </w:r>
    </w:p>
    <w:p w14:paraId="322D6143" w14:textId="77777777" w:rsidR="006B71D4" w:rsidRPr="008E5B32" w:rsidRDefault="004924B2">
      <w:pPr>
        <w:widowControl w:val="0"/>
        <w:numPr>
          <w:ilvl w:val="0"/>
          <w:numId w:val="17"/>
        </w:numPr>
        <w:pBdr>
          <w:top w:val="nil"/>
          <w:left w:val="nil"/>
          <w:bottom w:val="nil"/>
          <w:right w:val="nil"/>
          <w:between w:val="nil"/>
        </w:pBdr>
        <w:spacing w:after="200" w:line="284" w:lineRule="auto"/>
        <w:ind w:right="-90"/>
        <w:jc w:val="both"/>
        <w:rPr>
          <w:rFonts w:ascii="Arial" w:hAnsi="Arial" w:cs="Arial"/>
          <w:sz w:val="23"/>
          <w:szCs w:val="23"/>
        </w:rPr>
      </w:pPr>
      <w:bookmarkStart w:id="8" w:name="_heading=h.1d3tp0svkgoh" w:colFirst="0" w:colLast="0"/>
      <w:bookmarkEnd w:id="8"/>
      <w:r w:rsidRPr="008E5B32">
        <w:rPr>
          <w:rFonts w:ascii="Arial" w:hAnsi="Arial" w:cs="Arial"/>
          <w:sz w:val="23"/>
          <w:szCs w:val="23"/>
        </w:rPr>
        <w:t>D</w:t>
      </w:r>
      <w:r w:rsidRPr="008E5B32">
        <w:rPr>
          <w:rFonts w:ascii="Arial" w:hAnsi="Arial" w:cs="Arial"/>
          <w:color w:val="000000"/>
          <w:sz w:val="23"/>
          <w:szCs w:val="23"/>
        </w:rPr>
        <w:t xml:space="preserve">efinition of roles, metrics and a process for </w:t>
      </w:r>
      <w:r w:rsidRPr="008E5B32">
        <w:rPr>
          <w:rFonts w:ascii="Arial" w:hAnsi="Arial" w:cs="Arial"/>
          <w:sz w:val="23"/>
          <w:szCs w:val="23"/>
        </w:rPr>
        <w:t>ongoing oversight and assessment of successful initiatives according to the Master Plan, updates to the Master Plan, and long-term evaluation of the Master Plan.</w:t>
      </w:r>
    </w:p>
    <w:p w14:paraId="11F90469" w14:textId="5C8EE73F" w:rsidR="006B71D4" w:rsidRPr="008E5B32" w:rsidRDefault="006B71D4">
      <w:pPr>
        <w:widowControl w:val="0"/>
        <w:pBdr>
          <w:top w:val="nil"/>
          <w:left w:val="nil"/>
          <w:bottom w:val="nil"/>
          <w:right w:val="nil"/>
          <w:between w:val="nil"/>
        </w:pBdr>
        <w:spacing w:after="200" w:line="284" w:lineRule="auto"/>
        <w:ind w:right="-90"/>
        <w:jc w:val="both"/>
        <w:rPr>
          <w:rFonts w:ascii="Arial" w:hAnsi="Arial" w:cs="Arial"/>
          <w:sz w:val="23"/>
          <w:szCs w:val="23"/>
        </w:rPr>
      </w:pPr>
      <w:bookmarkStart w:id="9" w:name="_heading=h.vezi6ricfy3q" w:colFirst="0" w:colLast="0"/>
      <w:bookmarkEnd w:id="9"/>
    </w:p>
    <w:p w14:paraId="714A52CC" w14:textId="4B574010" w:rsidR="008E5B32" w:rsidRPr="008E5B32" w:rsidRDefault="008E5B32">
      <w:pPr>
        <w:widowControl w:val="0"/>
        <w:pBdr>
          <w:top w:val="nil"/>
          <w:left w:val="nil"/>
          <w:bottom w:val="nil"/>
          <w:right w:val="nil"/>
          <w:between w:val="nil"/>
        </w:pBdr>
        <w:spacing w:after="200" w:line="284" w:lineRule="auto"/>
        <w:ind w:right="-90"/>
        <w:jc w:val="both"/>
        <w:rPr>
          <w:rFonts w:ascii="Arial" w:hAnsi="Arial" w:cs="Arial"/>
          <w:sz w:val="23"/>
          <w:szCs w:val="23"/>
        </w:rPr>
      </w:pPr>
    </w:p>
    <w:p w14:paraId="6D418BA3" w14:textId="3E8C120C" w:rsidR="008E5B32" w:rsidRPr="008E5B32" w:rsidRDefault="008E5B32">
      <w:pPr>
        <w:widowControl w:val="0"/>
        <w:pBdr>
          <w:top w:val="nil"/>
          <w:left w:val="nil"/>
          <w:bottom w:val="nil"/>
          <w:right w:val="nil"/>
          <w:between w:val="nil"/>
        </w:pBdr>
        <w:spacing w:after="200" w:line="284" w:lineRule="auto"/>
        <w:ind w:right="-90"/>
        <w:jc w:val="both"/>
        <w:rPr>
          <w:rFonts w:ascii="Arial" w:hAnsi="Arial" w:cs="Arial"/>
          <w:sz w:val="23"/>
          <w:szCs w:val="23"/>
        </w:rPr>
      </w:pPr>
    </w:p>
    <w:p w14:paraId="1E9D25DC" w14:textId="13CCC89E" w:rsidR="008E5B32" w:rsidRPr="008E5B32" w:rsidRDefault="008E5B32">
      <w:pPr>
        <w:widowControl w:val="0"/>
        <w:pBdr>
          <w:top w:val="nil"/>
          <w:left w:val="nil"/>
          <w:bottom w:val="nil"/>
          <w:right w:val="nil"/>
          <w:between w:val="nil"/>
        </w:pBdr>
        <w:spacing w:after="200" w:line="284" w:lineRule="auto"/>
        <w:ind w:right="-90"/>
        <w:jc w:val="both"/>
        <w:rPr>
          <w:rFonts w:ascii="Arial" w:hAnsi="Arial" w:cs="Arial"/>
          <w:sz w:val="23"/>
          <w:szCs w:val="23"/>
        </w:rPr>
      </w:pPr>
    </w:p>
    <w:p w14:paraId="32391490" w14:textId="33C0192C" w:rsidR="008E5B32" w:rsidRDefault="008E5B32">
      <w:pPr>
        <w:widowControl w:val="0"/>
        <w:pBdr>
          <w:top w:val="nil"/>
          <w:left w:val="nil"/>
          <w:bottom w:val="nil"/>
          <w:right w:val="nil"/>
          <w:between w:val="nil"/>
        </w:pBdr>
        <w:spacing w:after="200" w:line="284" w:lineRule="auto"/>
        <w:ind w:right="-90"/>
        <w:jc w:val="both"/>
        <w:rPr>
          <w:rFonts w:ascii="Arial" w:hAnsi="Arial" w:cs="Arial"/>
          <w:sz w:val="23"/>
          <w:szCs w:val="23"/>
        </w:rPr>
      </w:pPr>
    </w:p>
    <w:p w14:paraId="6B926B9F" w14:textId="4014DC10" w:rsidR="0080364F" w:rsidRDefault="0080364F">
      <w:pPr>
        <w:widowControl w:val="0"/>
        <w:pBdr>
          <w:top w:val="nil"/>
          <w:left w:val="nil"/>
          <w:bottom w:val="nil"/>
          <w:right w:val="nil"/>
          <w:between w:val="nil"/>
        </w:pBdr>
        <w:spacing w:after="200" w:line="284" w:lineRule="auto"/>
        <w:ind w:right="-90"/>
        <w:jc w:val="both"/>
        <w:rPr>
          <w:rFonts w:ascii="Arial" w:hAnsi="Arial" w:cs="Arial"/>
          <w:sz w:val="23"/>
          <w:szCs w:val="23"/>
        </w:rPr>
      </w:pPr>
    </w:p>
    <w:p w14:paraId="7B4B2CC6" w14:textId="78E020C5" w:rsidR="0080364F" w:rsidRDefault="0080364F">
      <w:pPr>
        <w:widowControl w:val="0"/>
        <w:pBdr>
          <w:top w:val="nil"/>
          <w:left w:val="nil"/>
          <w:bottom w:val="nil"/>
          <w:right w:val="nil"/>
          <w:between w:val="nil"/>
        </w:pBdr>
        <w:spacing w:after="200" w:line="284" w:lineRule="auto"/>
        <w:ind w:right="-90"/>
        <w:jc w:val="both"/>
        <w:rPr>
          <w:rFonts w:ascii="Arial" w:hAnsi="Arial" w:cs="Arial"/>
          <w:sz w:val="23"/>
          <w:szCs w:val="23"/>
        </w:rPr>
      </w:pPr>
    </w:p>
    <w:p w14:paraId="49562B77" w14:textId="58AB19BF" w:rsidR="0080364F" w:rsidRDefault="0080364F">
      <w:pPr>
        <w:widowControl w:val="0"/>
        <w:pBdr>
          <w:top w:val="nil"/>
          <w:left w:val="nil"/>
          <w:bottom w:val="nil"/>
          <w:right w:val="nil"/>
          <w:between w:val="nil"/>
        </w:pBdr>
        <w:spacing w:after="200" w:line="284" w:lineRule="auto"/>
        <w:ind w:right="-90"/>
        <w:jc w:val="both"/>
        <w:rPr>
          <w:rFonts w:ascii="Arial" w:hAnsi="Arial" w:cs="Arial"/>
          <w:sz w:val="23"/>
          <w:szCs w:val="23"/>
        </w:rPr>
      </w:pPr>
    </w:p>
    <w:p w14:paraId="3707A7C7" w14:textId="26E527E1" w:rsidR="0080364F" w:rsidRDefault="0080364F">
      <w:pPr>
        <w:widowControl w:val="0"/>
        <w:pBdr>
          <w:top w:val="nil"/>
          <w:left w:val="nil"/>
          <w:bottom w:val="nil"/>
          <w:right w:val="nil"/>
          <w:between w:val="nil"/>
        </w:pBdr>
        <w:spacing w:after="200" w:line="284" w:lineRule="auto"/>
        <w:ind w:right="-90"/>
        <w:jc w:val="both"/>
        <w:rPr>
          <w:rFonts w:ascii="Arial" w:hAnsi="Arial" w:cs="Arial"/>
          <w:sz w:val="23"/>
          <w:szCs w:val="23"/>
        </w:rPr>
      </w:pPr>
    </w:p>
    <w:p w14:paraId="4037A2E1" w14:textId="77777777" w:rsidR="0080364F" w:rsidRPr="008E5B32" w:rsidRDefault="0080364F">
      <w:pPr>
        <w:widowControl w:val="0"/>
        <w:pBdr>
          <w:top w:val="nil"/>
          <w:left w:val="nil"/>
          <w:bottom w:val="nil"/>
          <w:right w:val="nil"/>
          <w:between w:val="nil"/>
        </w:pBdr>
        <w:spacing w:after="200" w:line="284" w:lineRule="auto"/>
        <w:ind w:right="-90"/>
        <w:jc w:val="both"/>
        <w:rPr>
          <w:rFonts w:ascii="Arial" w:hAnsi="Arial" w:cs="Arial"/>
          <w:sz w:val="23"/>
          <w:szCs w:val="23"/>
        </w:rPr>
      </w:pPr>
    </w:p>
    <w:p w14:paraId="192AE50C" w14:textId="77777777" w:rsidR="006B71D4" w:rsidRPr="008E5B32" w:rsidRDefault="004924B2">
      <w:pPr>
        <w:pStyle w:val="Heading1"/>
        <w:rPr>
          <w:rFonts w:ascii="Arial" w:hAnsi="Arial" w:cs="Arial"/>
          <w:sz w:val="23"/>
          <w:szCs w:val="23"/>
        </w:rPr>
      </w:pPr>
      <w:bookmarkStart w:id="10" w:name="_Toc88567775"/>
      <w:r w:rsidRPr="008E5B32">
        <w:rPr>
          <w:rFonts w:ascii="Arial" w:hAnsi="Arial" w:cs="Arial"/>
          <w:sz w:val="23"/>
          <w:szCs w:val="23"/>
        </w:rPr>
        <w:lastRenderedPageBreak/>
        <w:t>Scope of Services</w:t>
      </w:r>
      <w:bookmarkEnd w:id="10"/>
    </w:p>
    <w:p w14:paraId="1DA1B9FB" w14:textId="335A479C" w:rsidR="006B71D4" w:rsidRPr="008E5B32" w:rsidRDefault="004924B2">
      <w:pPr>
        <w:jc w:val="both"/>
        <w:rPr>
          <w:rFonts w:ascii="Arial" w:hAnsi="Arial" w:cs="Arial"/>
          <w:sz w:val="23"/>
          <w:szCs w:val="23"/>
        </w:rPr>
      </w:pPr>
      <w:r w:rsidRPr="008E5B32">
        <w:rPr>
          <w:rFonts w:ascii="Arial" w:hAnsi="Arial" w:cs="Arial"/>
          <w:sz w:val="23"/>
          <w:szCs w:val="23"/>
        </w:rPr>
        <w:t>Each community Master Plan element will be developed with the aim of making Leverett a more sustainable and resilient community. Together, the nine elements required by MGL Chapter 41 Section 81D as well as the inclusion of elements that address Climate Adaptation and Sustainability, Social and Economic Equity, Energy, and Regionalization of Town Services</w:t>
      </w:r>
      <w:r w:rsidR="008E5B32" w:rsidRPr="008E5B32">
        <w:rPr>
          <w:rFonts w:ascii="Arial" w:hAnsi="Arial" w:cs="Arial"/>
          <w:sz w:val="23"/>
          <w:szCs w:val="23"/>
        </w:rPr>
        <w:t>,</w:t>
      </w:r>
      <w:r w:rsidRPr="008E5B32">
        <w:rPr>
          <w:rFonts w:ascii="Arial" w:hAnsi="Arial" w:cs="Arial"/>
          <w:sz w:val="23"/>
          <w:szCs w:val="23"/>
        </w:rPr>
        <w:t xml:space="preserve"> will create the necessary framework for Leverett to prepare for environmental, economic, and demographic change for the next decade and beyond.</w:t>
      </w:r>
    </w:p>
    <w:p w14:paraId="606883A2" w14:textId="77777777" w:rsidR="006B71D4" w:rsidRPr="008E5B32" w:rsidRDefault="004924B2">
      <w:pPr>
        <w:widowControl w:val="0"/>
        <w:spacing w:after="0" w:line="284" w:lineRule="auto"/>
        <w:ind w:right="-90"/>
        <w:jc w:val="both"/>
        <w:rPr>
          <w:rFonts w:ascii="Arial" w:hAnsi="Arial" w:cs="Arial"/>
          <w:sz w:val="23"/>
          <w:szCs w:val="23"/>
        </w:rPr>
      </w:pPr>
      <w:r w:rsidRPr="008E5B32">
        <w:rPr>
          <w:rFonts w:ascii="Arial" w:hAnsi="Arial" w:cs="Arial"/>
          <w:sz w:val="23"/>
          <w:szCs w:val="23"/>
        </w:rPr>
        <w:t xml:space="preserve">The Tasks for both phases and for long-term implementation are outlined below. This project scope includes Phase 1, initialization through completion of Tasks 1 and 2. </w:t>
      </w:r>
    </w:p>
    <w:p w14:paraId="248ED98F" w14:textId="77777777" w:rsidR="006B71D4" w:rsidRPr="008E5B32" w:rsidRDefault="006B71D4">
      <w:pPr>
        <w:widowControl w:val="0"/>
        <w:spacing w:after="0" w:line="284" w:lineRule="auto"/>
        <w:ind w:right="-90"/>
        <w:jc w:val="both"/>
        <w:rPr>
          <w:rFonts w:ascii="Arial" w:hAnsi="Arial" w:cs="Arial"/>
          <w:sz w:val="23"/>
          <w:szCs w:val="23"/>
        </w:rPr>
      </w:pPr>
    </w:p>
    <w:p w14:paraId="173D1885" w14:textId="77777777" w:rsidR="006B71D4" w:rsidRPr="008E5B32" w:rsidRDefault="004924B2">
      <w:pPr>
        <w:widowControl w:val="0"/>
        <w:spacing w:after="0" w:line="284" w:lineRule="auto"/>
        <w:ind w:right="-90"/>
        <w:jc w:val="both"/>
        <w:rPr>
          <w:rFonts w:ascii="Arial" w:hAnsi="Arial" w:cs="Arial"/>
          <w:b/>
          <w:sz w:val="23"/>
          <w:szCs w:val="23"/>
        </w:rPr>
      </w:pPr>
      <w:r w:rsidRPr="008E5B32">
        <w:rPr>
          <w:rFonts w:ascii="Arial" w:hAnsi="Arial" w:cs="Arial"/>
          <w:b/>
          <w:sz w:val="23"/>
          <w:szCs w:val="23"/>
        </w:rPr>
        <w:t>Phase 1</w:t>
      </w:r>
    </w:p>
    <w:p w14:paraId="1DE26A6E" w14:textId="77777777" w:rsidR="006B71D4" w:rsidRPr="008E5B32" w:rsidRDefault="004924B2">
      <w:pPr>
        <w:widowControl w:val="0"/>
        <w:numPr>
          <w:ilvl w:val="0"/>
          <w:numId w:val="15"/>
        </w:numPr>
        <w:spacing w:after="0" w:line="284" w:lineRule="auto"/>
        <w:ind w:right="-90"/>
        <w:jc w:val="both"/>
        <w:rPr>
          <w:rFonts w:ascii="Arial" w:hAnsi="Arial" w:cs="Arial"/>
          <w:sz w:val="23"/>
          <w:szCs w:val="23"/>
        </w:rPr>
      </w:pPr>
      <w:r w:rsidRPr="008E5B32">
        <w:rPr>
          <w:rFonts w:ascii="Arial" w:hAnsi="Arial" w:cs="Arial"/>
          <w:sz w:val="23"/>
          <w:szCs w:val="23"/>
        </w:rPr>
        <w:t>Task 1: Establish a Master Plan Working Group, a Process for Transparency and Approval, and Initiate the Project (A minimum of three meetings)</w:t>
      </w:r>
    </w:p>
    <w:p w14:paraId="1219B5B6"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contracted Planning Consultant will assist the Planning Board with recruitment of a Master Plan Working Group. </w:t>
      </w:r>
    </w:p>
    <w:p w14:paraId="7F5CBFFC"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Consultant will assist the Planning Board on a process for maintaining transparency with stakeholders and for determining the final approval process. </w:t>
      </w:r>
    </w:p>
    <w:p w14:paraId="243E2195"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Consultant will review Zoning Bylaws and documents to be referenced as listed in this project scope or identified during the planning process. </w:t>
      </w:r>
    </w:p>
    <w:p w14:paraId="7E9B0E7E"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Consultant will facilitate a Working Group meeting to discuss the scope of work, timeline, roles and responsibilities. </w:t>
      </w:r>
    </w:p>
    <w:p w14:paraId="1D87EEE9"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Working Group will prepare previous planning documents for meeting review, and the groups will tour key sites and spaces in town with the Consultant. </w:t>
      </w:r>
    </w:p>
    <w:p w14:paraId="02E5334B" w14:textId="77777777" w:rsidR="006B71D4" w:rsidRPr="008E5B32" w:rsidRDefault="004924B2">
      <w:pPr>
        <w:widowControl w:val="0"/>
        <w:numPr>
          <w:ilvl w:val="0"/>
          <w:numId w:val="15"/>
        </w:numPr>
        <w:spacing w:after="0" w:line="284" w:lineRule="auto"/>
        <w:ind w:right="-90"/>
        <w:jc w:val="both"/>
        <w:rPr>
          <w:rFonts w:ascii="Arial" w:hAnsi="Arial" w:cs="Arial"/>
          <w:sz w:val="23"/>
          <w:szCs w:val="23"/>
        </w:rPr>
      </w:pPr>
      <w:r w:rsidRPr="008E5B32">
        <w:rPr>
          <w:rFonts w:ascii="Arial" w:hAnsi="Arial" w:cs="Arial"/>
          <w:sz w:val="23"/>
          <w:szCs w:val="23"/>
        </w:rPr>
        <w:t>Task 2: Existing Conditions (A minimum of three meetings)</w:t>
      </w:r>
    </w:p>
    <w:p w14:paraId="2DED8523"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Consultant will facilitate Working Group development of a baseline understanding of existing conditions to organize their research. </w:t>
      </w:r>
    </w:p>
    <w:p w14:paraId="0C194EBC"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Consultant will facilitate a discovery session on strengths, weaknesses, opportunities, and barriers of existing conditions. </w:t>
      </w:r>
    </w:p>
    <w:p w14:paraId="41EE438F"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The Consultant will create a plan for the visioning process in the next task, including collaboration with the Working Group to identify the optimal number of meetings needed for the second phase.</w:t>
      </w:r>
    </w:p>
    <w:p w14:paraId="6CA2A6CE" w14:textId="77777777" w:rsidR="006B71D4" w:rsidRPr="008E5B32" w:rsidRDefault="006B71D4">
      <w:pPr>
        <w:widowControl w:val="0"/>
        <w:spacing w:after="0" w:line="284" w:lineRule="auto"/>
        <w:ind w:right="-90"/>
        <w:jc w:val="both"/>
        <w:rPr>
          <w:rFonts w:ascii="Arial" w:hAnsi="Arial" w:cs="Arial"/>
          <w:sz w:val="23"/>
          <w:szCs w:val="23"/>
        </w:rPr>
      </w:pPr>
    </w:p>
    <w:p w14:paraId="36E60F38" w14:textId="77777777" w:rsidR="006B71D4" w:rsidRPr="008E5B32" w:rsidRDefault="004924B2">
      <w:pPr>
        <w:widowControl w:val="0"/>
        <w:spacing w:after="0" w:line="284" w:lineRule="auto"/>
        <w:ind w:right="-90"/>
        <w:jc w:val="both"/>
        <w:rPr>
          <w:rFonts w:ascii="Arial" w:hAnsi="Arial" w:cs="Arial"/>
          <w:b/>
          <w:sz w:val="23"/>
          <w:szCs w:val="23"/>
        </w:rPr>
      </w:pPr>
      <w:r w:rsidRPr="008E5B32">
        <w:rPr>
          <w:rFonts w:ascii="Arial" w:hAnsi="Arial" w:cs="Arial"/>
          <w:b/>
          <w:sz w:val="23"/>
          <w:szCs w:val="23"/>
        </w:rPr>
        <w:t>Phase 2 (not included in this RFP)</w:t>
      </w:r>
    </w:p>
    <w:p w14:paraId="32E29DDA" w14:textId="77777777" w:rsidR="006B71D4" w:rsidRPr="008E5B32" w:rsidRDefault="004924B2">
      <w:pPr>
        <w:widowControl w:val="0"/>
        <w:numPr>
          <w:ilvl w:val="0"/>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Task 3: Community Visioning </w:t>
      </w:r>
    </w:p>
    <w:p w14:paraId="3ACE8B1D" w14:textId="155414F2" w:rsidR="006B71D4"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The Consultant and the Working Group will organize and sponsor in-depth conversations in person and online with community members, and synthesize outputs of these conversations to develop a goals and policies statement that will establish a guiding vision for the Town for the next thirty years.</w:t>
      </w:r>
    </w:p>
    <w:p w14:paraId="55B43FF6" w14:textId="3DB3A113" w:rsidR="0080364F" w:rsidRDefault="0080364F" w:rsidP="0080364F">
      <w:pPr>
        <w:widowControl w:val="0"/>
        <w:spacing w:after="0" w:line="284" w:lineRule="auto"/>
        <w:ind w:right="-90"/>
        <w:jc w:val="both"/>
        <w:rPr>
          <w:rFonts w:ascii="Arial" w:hAnsi="Arial" w:cs="Arial"/>
          <w:sz w:val="23"/>
          <w:szCs w:val="23"/>
        </w:rPr>
      </w:pPr>
    </w:p>
    <w:p w14:paraId="2F371897" w14:textId="77777777" w:rsidR="0080364F" w:rsidRPr="008E5B32" w:rsidRDefault="0080364F" w:rsidP="0080364F">
      <w:pPr>
        <w:widowControl w:val="0"/>
        <w:spacing w:after="0" w:line="284" w:lineRule="auto"/>
        <w:ind w:right="-90"/>
        <w:jc w:val="both"/>
        <w:rPr>
          <w:rFonts w:ascii="Arial" w:hAnsi="Arial" w:cs="Arial"/>
          <w:sz w:val="23"/>
          <w:szCs w:val="23"/>
        </w:rPr>
      </w:pPr>
    </w:p>
    <w:p w14:paraId="20BBA5FD" w14:textId="77777777" w:rsidR="006B71D4" w:rsidRPr="008E5B32" w:rsidRDefault="004924B2">
      <w:pPr>
        <w:widowControl w:val="0"/>
        <w:numPr>
          <w:ilvl w:val="0"/>
          <w:numId w:val="15"/>
        </w:numPr>
        <w:spacing w:after="0" w:line="284" w:lineRule="auto"/>
        <w:ind w:right="-90"/>
        <w:jc w:val="both"/>
        <w:rPr>
          <w:rFonts w:ascii="Arial" w:hAnsi="Arial" w:cs="Arial"/>
          <w:sz w:val="23"/>
          <w:szCs w:val="23"/>
        </w:rPr>
      </w:pPr>
      <w:r w:rsidRPr="008E5B32">
        <w:rPr>
          <w:rFonts w:ascii="Arial" w:hAnsi="Arial" w:cs="Arial"/>
          <w:sz w:val="23"/>
          <w:szCs w:val="23"/>
        </w:rPr>
        <w:lastRenderedPageBreak/>
        <w:t xml:space="preserve">Task 4: Options, Trade-offs, and Choices </w:t>
      </w:r>
    </w:p>
    <w:p w14:paraId="59DB9534"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Consultant and the Working Group will use the outputs of Tasks 3 and 4 to develop a statement of options for the community to consider. Anchored by the elements of 81D, the statement will include an explanation for each option of required investment, required policy and regulation changes, and expected outcomes and impact. </w:t>
      </w:r>
    </w:p>
    <w:p w14:paraId="57F7D1DE"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A second period of community conversations would dive into these options, their trade-offs, and pathways to final recommendations, in order to facilitate community-driven choices that will inform the draft plan. </w:t>
      </w:r>
    </w:p>
    <w:p w14:paraId="593B13A7" w14:textId="77777777" w:rsidR="006B71D4" w:rsidRPr="008E5B32" w:rsidRDefault="004924B2">
      <w:pPr>
        <w:widowControl w:val="0"/>
        <w:numPr>
          <w:ilvl w:val="0"/>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Task 5: Draft Plan and Implementation Plan </w:t>
      </w:r>
    </w:p>
    <w:p w14:paraId="4A6DDDFC"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Consultant will guide the Working Group in the production of a draft comprehensive plan that brings together the collective understanding of existing conditions, implications for the Town’s future, the draft goals and policy statement, and community choices made in Task 5. This draft will include an implementation plan that charts a series of actions and strategies. </w:t>
      </w:r>
    </w:p>
    <w:p w14:paraId="73E9F119"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Working Group will seek public comment on the draft, and will work with the Consultant to synthesize public comment with a final document that reflects community input. </w:t>
      </w:r>
    </w:p>
    <w:p w14:paraId="70D34324"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The Consultant will also help with additional research and resources, precedents, maps, illustrations, and layout.</w:t>
      </w:r>
    </w:p>
    <w:p w14:paraId="73C3AE0B" w14:textId="77777777" w:rsidR="006B71D4" w:rsidRPr="008E5B32" w:rsidRDefault="004924B2">
      <w:pPr>
        <w:widowControl w:val="0"/>
        <w:numPr>
          <w:ilvl w:val="0"/>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Task 6: Approval and Final Plan </w:t>
      </w:r>
    </w:p>
    <w:p w14:paraId="34F8C07A"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 xml:space="preserve">The Planning Board will review the draft plan and take it through the plan approval process decided during Task 1. </w:t>
      </w:r>
    </w:p>
    <w:p w14:paraId="45FCD220" w14:textId="77777777" w:rsidR="006B71D4" w:rsidRPr="008E5B32" w:rsidRDefault="004924B2">
      <w:pPr>
        <w:widowControl w:val="0"/>
        <w:numPr>
          <w:ilvl w:val="0"/>
          <w:numId w:val="15"/>
        </w:numPr>
        <w:spacing w:after="0" w:line="284" w:lineRule="auto"/>
        <w:ind w:right="-90"/>
        <w:jc w:val="both"/>
        <w:rPr>
          <w:rFonts w:ascii="Arial" w:hAnsi="Arial" w:cs="Arial"/>
          <w:sz w:val="23"/>
          <w:szCs w:val="23"/>
        </w:rPr>
      </w:pPr>
      <w:r w:rsidRPr="008E5B32">
        <w:rPr>
          <w:rFonts w:ascii="Arial" w:hAnsi="Arial" w:cs="Arial"/>
          <w:sz w:val="23"/>
          <w:szCs w:val="23"/>
        </w:rPr>
        <w:t>Task 7: Implementation, Assessment &amp; Evaluation</w:t>
      </w:r>
    </w:p>
    <w:p w14:paraId="0F15EC3F" w14:textId="22E2C8E9"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Implementation</w:t>
      </w:r>
      <w:r w:rsidR="00071EFA">
        <w:rPr>
          <w:rFonts w:ascii="Arial" w:hAnsi="Arial" w:cs="Arial"/>
          <w:sz w:val="23"/>
          <w:szCs w:val="23"/>
        </w:rPr>
        <w:t xml:space="preserve">: </w:t>
      </w:r>
      <w:r w:rsidRPr="008E5B32">
        <w:rPr>
          <w:rFonts w:ascii="Arial" w:hAnsi="Arial" w:cs="Arial"/>
          <w:sz w:val="23"/>
          <w:szCs w:val="23"/>
        </w:rPr>
        <w:t xml:space="preserve"> belongs to each committee or board</w:t>
      </w:r>
    </w:p>
    <w:p w14:paraId="5714DF76" w14:textId="77777777" w:rsidR="006B71D4" w:rsidRPr="008E5B32" w:rsidRDefault="004924B2">
      <w:pPr>
        <w:widowControl w:val="0"/>
        <w:numPr>
          <w:ilvl w:val="1"/>
          <w:numId w:val="15"/>
        </w:numPr>
        <w:spacing w:after="0" w:line="284" w:lineRule="auto"/>
        <w:ind w:right="-90"/>
        <w:jc w:val="both"/>
        <w:rPr>
          <w:rFonts w:ascii="Arial" w:hAnsi="Arial" w:cs="Arial"/>
          <w:sz w:val="23"/>
          <w:szCs w:val="23"/>
        </w:rPr>
      </w:pPr>
      <w:r w:rsidRPr="008E5B32">
        <w:rPr>
          <w:rFonts w:ascii="Arial" w:hAnsi="Arial" w:cs="Arial"/>
          <w:sz w:val="23"/>
          <w:szCs w:val="23"/>
        </w:rPr>
        <w:t>Assessment &amp; Evaluation: Working Group with Consultant will establish a procedure for periodic review</w:t>
      </w:r>
    </w:p>
    <w:p w14:paraId="56CDA302" w14:textId="2C39AD15" w:rsidR="006B71D4" w:rsidRPr="00071EFA" w:rsidRDefault="00071EFA">
      <w:pPr>
        <w:widowControl w:val="0"/>
        <w:numPr>
          <w:ilvl w:val="1"/>
          <w:numId w:val="15"/>
        </w:numPr>
        <w:spacing w:after="0" w:line="284" w:lineRule="auto"/>
        <w:ind w:right="-90"/>
        <w:jc w:val="both"/>
        <w:rPr>
          <w:rFonts w:ascii="Arial" w:hAnsi="Arial" w:cs="Arial"/>
          <w:iCs/>
          <w:sz w:val="23"/>
          <w:szCs w:val="23"/>
        </w:rPr>
      </w:pPr>
      <w:r>
        <w:rPr>
          <w:rFonts w:ascii="Arial" w:hAnsi="Arial" w:cs="Arial"/>
          <w:iCs/>
          <w:sz w:val="23"/>
          <w:szCs w:val="23"/>
        </w:rPr>
        <w:t>I</w:t>
      </w:r>
      <w:r w:rsidR="004924B2" w:rsidRPr="00071EFA">
        <w:rPr>
          <w:rFonts w:ascii="Arial" w:hAnsi="Arial" w:cs="Arial"/>
          <w:iCs/>
          <w:sz w:val="23"/>
          <w:szCs w:val="23"/>
        </w:rPr>
        <w:t xml:space="preserve">mplementation and </w:t>
      </w:r>
      <w:r>
        <w:rPr>
          <w:rFonts w:ascii="Arial" w:hAnsi="Arial" w:cs="Arial"/>
          <w:iCs/>
          <w:sz w:val="23"/>
          <w:szCs w:val="23"/>
        </w:rPr>
        <w:t xml:space="preserve">Evaluation:  </w:t>
      </w:r>
      <w:r w:rsidR="004924B2" w:rsidRPr="00071EFA">
        <w:rPr>
          <w:rFonts w:ascii="Arial" w:hAnsi="Arial" w:cs="Arial"/>
          <w:iCs/>
          <w:sz w:val="23"/>
          <w:szCs w:val="23"/>
        </w:rPr>
        <w:t xml:space="preserve">establish a schedule of reports and community outreach </w:t>
      </w:r>
      <w:r>
        <w:rPr>
          <w:rFonts w:ascii="Arial" w:hAnsi="Arial" w:cs="Arial"/>
          <w:iCs/>
          <w:sz w:val="23"/>
          <w:szCs w:val="23"/>
        </w:rPr>
        <w:t xml:space="preserve">activities </w:t>
      </w:r>
      <w:r w:rsidR="004924B2" w:rsidRPr="00071EFA">
        <w:rPr>
          <w:rFonts w:ascii="Arial" w:hAnsi="Arial" w:cs="Arial"/>
          <w:iCs/>
          <w:sz w:val="23"/>
          <w:szCs w:val="23"/>
        </w:rPr>
        <w:t>to ensure transparency and the collection of feedback, measurements of success, assessment of barriers, and the process of revising the plan in response to changing conditions.</w:t>
      </w:r>
    </w:p>
    <w:p w14:paraId="29F36835" w14:textId="3BB1CDAE" w:rsidR="006B71D4" w:rsidRDefault="006B71D4">
      <w:pPr>
        <w:jc w:val="both"/>
        <w:rPr>
          <w:rFonts w:ascii="Arial" w:hAnsi="Arial" w:cs="Arial"/>
          <w:sz w:val="23"/>
          <w:szCs w:val="23"/>
          <w:highlight w:val="yellow"/>
        </w:rPr>
      </w:pPr>
    </w:p>
    <w:p w14:paraId="2F2C57E4" w14:textId="53348AD6" w:rsidR="00071EFA" w:rsidRDefault="00071EFA">
      <w:pPr>
        <w:jc w:val="both"/>
        <w:rPr>
          <w:rFonts w:ascii="Arial" w:hAnsi="Arial" w:cs="Arial"/>
          <w:sz w:val="23"/>
          <w:szCs w:val="23"/>
          <w:highlight w:val="yellow"/>
        </w:rPr>
      </w:pPr>
    </w:p>
    <w:p w14:paraId="21BF18BF" w14:textId="5ABE95B9" w:rsidR="00071EFA" w:rsidRDefault="00071EFA">
      <w:pPr>
        <w:jc w:val="both"/>
        <w:rPr>
          <w:rFonts w:ascii="Arial" w:hAnsi="Arial" w:cs="Arial"/>
          <w:sz w:val="23"/>
          <w:szCs w:val="23"/>
          <w:highlight w:val="yellow"/>
        </w:rPr>
      </w:pPr>
    </w:p>
    <w:p w14:paraId="5C82B252" w14:textId="6B6CEB2B" w:rsidR="00071EFA" w:rsidRDefault="00071EFA">
      <w:pPr>
        <w:jc w:val="both"/>
        <w:rPr>
          <w:rFonts w:ascii="Arial" w:hAnsi="Arial" w:cs="Arial"/>
          <w:sz w:val="23"/>
          <w:szCs w:val="23"/>
          <w:highlight w:val="yellow"/>
        </w:rPr>
      </w:pPr>
    </w:p>
    <w:p w14:paraId="4C86C702" w14:textId="6E331443" w:rsidR="00071EFA" w:rsidRDefault="00071EFA">
      <w:pPr>
        <w:jc w:val="both"/>
        <w:rPr>
          <w:rFonts w:ascii="Arial" w:hAnsi="Arial" w:cs="Arial"/>
          <w:sz w:val="23"/>
          <w:szCs w:val="23"/>
          <w:highlight w:val="yellow"/>
        </w:rPr>
      </w:pPr>
    </w:p>
    <w:p w14:paraId="389D422E" w14:textId="77777777" w:rsidR="00C213A6" w:rsidRPr="008E5B32" w:rsidRDefault="00C213A6">
      <w:pPr>
        <w:jc w:val="both"/>
        <w:rPr>
          <w:rFonts w:ascii="Arial" w:hAnsi="Arial" w:cs="Arial"/>
          <w:sz w:val="23"/>
          <w:szCs w:val="23"/>
          <w:highlight w:val="yellow"/>
        </w:rPr>
      </w:pPr>
    </w:p>
    <w:p w14:paraId="79F182FB" w14:textId="77777777" w:rsidR="006B71D4" w:rsidRPr="008E5B32" w:rsidRDefault="004924B2" w:rsidP="00071EFA">
      <w:pPr>
        <w:pStyle w:val="Heading2"/>
      </w:pPr>
      <w:bookmarkStart w:id="11" w:name="_Toc88567776"/>
      <w:r w:rsidRPr="008E5B32">
        <w:lastRenderedPageBreak/>
        <w:t>Required Elements of the Plan to be Developed in Phase 2</w:t>
      </w:r>
      <w:bookmarkEnd w:id="11"/>
    </w:p>
    <w:p w14:paraId="413ACD32" w14:textId="77777777" w:rsidR="006B71D4" w:rsidRPr="008E5B32" w:rsidRDefault="004924B2">
      <w:pPr>
        <w:jc w:val="both"/>
        <w:rPr>
          <w:rFonts w:ascii="Arial" w:hAnsi="Arial" w:cs="Arial"/>
          <w:sz w:val="23"/>
          <w:szCs w:val="23"/>
        </w:rPr>
      </w:pPr>
      <w:r w:rsidRPr="008E5B32">
        <w:rPr>
          <w:rFonts w:ascii="Arial" w:hAnsi="Arial" w:cs="Arial"/>
          <w:sz w:val="23"/>
          <w:szCs w:val="23"/>
        </w:rPr>
        <w:t>The plan must contain the components of a MP as outlined in the current requirements of MGL Chapter 41 Section 81D. These requirements include (but are not limited to) the following elements:</w:t>
      </w:r>
    </w:p>
    <w:p w14:paraId="07DED44E" w14:textId="77777777" w:rsidR="006B71D4" w:rsidRPr="008E5B32" w:rsidRDefault="004924B2">
      <w:pPr>
        <w:numPr>
          <w:ilvl w:val="0"/>
          <w:numId w:val="16"/>
        </w:numPr>
        <w:spacing w:after="0"/>
        <w:jc w:val="both"/>
        <w:rPr>
          <w:rFonts w:ascii="Arial" w:hAnsi="Arial" w:cs="Arial"/>
          <w:sz w:val="23"/>
          <w:szCs w:val="23"/>
        </w:rPr>
      </w:pPr>
      <w:r w:rsidRPr="008E5B32">
        <w:rPr>
          <w:rFonts w:ascii="Arial" w:hAnsi="Arial" w:cs="Arial"/>
          <w:sz w:val="23"/>
          <w:szCs w:val="23"/>
        </w:rPr>
        <w:t>Goals &amp; Policies</w:t>
      </w:r>
    </w:p>
    <w:p w14:paraId="0A835F59" w14:textId="77777777" w:rsidR="006B71D4" w:rsidRPr="008E5B32" w:rsidRDefault="004924B2">
      <w:pPr>
        <w:numPr>
          <w:ilvl w:val="0"/>
          <w:numId w:val="16"/>
        </w:numPr>
        <w:spacing w:after="0"/>
        <w:jc w:val="both"/>
        <w:rPr>
          <w:rFonts w:ascii="Arial" w:hAnsi="Arial" w:cs="Arial"/>
          <w:sz w:val="23"/>
          <w:szCs w:val="23"/>
        </w:rPr>
      </w:pPr>
      <w:r w:rsidRPr="008E5B32">
        <w:rPr>
          <w:rFonts w:ascii="Arial" w:hAnsi="Arial" w:cs="Arial"/>
          <w:sz w:val="23"/>
          <w:szCs w:val="23"/>
        </w:rPr>
        <w:t>Land Use</w:t>
      </w:r>
    </w:p>
    <w:p w14:paraId="6CED96D9" w14:textId="77777777" w:rsidR="006B71D4" w:rsidRPr="008E5B32" w:rsidRDefault="004924B2">
      <w:pPr>
        <w:numPr>
          <w:ilvl w:val="0"/>
          <w:numId w:val="16"/>
        </w:numPr>
        <w:spacing w:after="0"/>
        <w:jc w:val="both"/>
        <w:rPr>
          <w:rFonts w:ascii="Arial" w:hAnsi="Arial" w:cs="Arial"/>
          <w:sz w:val="23"/>
          <w:szCs w:val="23"/>
        </w:rPr>
      </w:pPr>
      <w:r w:rsidRPr="008E5B32">
        <w:rPr>
          <w:rFonts w:ascii="Arial" w:hAnsi="Arial" w:cs="Arial"/>
          <w:sz w:val="23"/>
          <w:szCs w:val="23"/>
        </w:rPr>
        <w:t>Housing</w:t>
      </w:r>
    </w:p>
    <w:p w14:paraId="71C0E18A" w14:textId="77777777" w:rsidR="006B71D4" w:rsidRPr="008E5B32" w:rsidRDefault="004924B2">
      <w:pPr>
        <w:numPr>
          <w:ilvl w:val="0"/>
          <w:numId w:val="16"/>
        </w:numPr>
        <w:spacing w:after="0"/>
        <w:jc w:val="both"/>
        <w:rPr>
          <w:rFonts w:ascii="Arial" w:hAnsi="Arial" w:cs="Arial"/>
          <w:sz w:val="23"/>
          <w:szCs w:val="23"/>
        </w:rPr>
      </w:pPr>
      <w:r w:rsidRPr="008E5B32">
        <w:rPr>
          <w:rFonts w:ascii="Arial" w:hAnsi="Arial" w:cs="Arial"/>
          <w:sz w:val="23"/>
          <w:szCs w:val="23"/>
        </w:rPr>
        <w:t>Economic Development</w:t>
      </w:r>
    </w:p>
    <w:p w14:paraId="0F995BC1" w14:textId="77777777" w:rsidR="006B71D4" w:rsidRPr="008E5B32" w:rsidRDefault="004924B2">
      <w:pPr>
        <w:numPr>
          <w:ilvl w:val="0"/>
          <w:numId w:val="16"/>
        </w:numPr>
        <w:spacing w:after="0"/>
        <w:jc w:val="both"/>
        <w:rPr>
          <w:rFonts w:ascii="Arial" w:hAnsi="Arial" w:cs="Arial"/>
          <w:sz w:val="23"/>
          <w:szCs w:val="23"/>
        </w:rPr>
      </w:pPr>
      <w:r w:rsidRPr="008E5B32">
        <w:rPr>
          <w:rFonts w:ascii="Arial" w:hAnsi="Arial" w:cs="Arial"/>
          <w:sz w:val="23"/>
          <w:szCs w:val="23"/>
        </w:rPr>
        <w:t>Natural &amp; Cultural Resources</w:t>
      </w:r>
    </w:p>
    <w:p w14:paraId="0961AEE4" w14:textId="77777777" w:rsidR="006B71D4" w:rsidRPr="008E5B32" w:rsidRDefault="004924B2">
      <w:pPr>
        <w:numPr>
          <w:ilvl w:val="0"/>
          <w:numId w:val="16"/>
        </w:numPr>
        <w:spacing w:after="0"/>
        <w:jc w:val="both"/>
        <w:rPr>
          <w:rFonts w:ascii="Arial" w:hAnsi="Arial" w:cs="Arial"/>
          <w:sz w:val="23"/>
          <w:szCs w:val="23"/>
        </w:rPr>
      </w:pPr>
      <w:r w:rsidRPr="008E5B32">
        <w:rPr>
          <w:rFonts w:ascii="Arial" w:hAnsi="Arial" w:cs="Arial"/>
          <w:sz w:val="23"/>
          <w:szCs w:val="23"/>
        </w:rPr>
        <w:t>Open Space and Recreation</w:t>
      </w:r>
    </w:p>
    <w:p w14:paraId="037F2804" w14:textId="77777777" w:rsidR="006B71D4" w:rsidRPr="008E5B32" w:rsidRDefault="004924B2">
      <w:pPr>
        <w:numPr>
          <w:ilvl w:val="0"/>
          <w:numId w:val="16"/>
        </w:numPr>
        <w:spacing w:after="0"/>
        <w:jc w:val="both"/>
        <w:rPr>
          <w:rFonts w:ascii="Arial" w:hAnsi="Arial" w:cs="Arial"/>
          <w:sz w:val="23"/>
          <w:szCs w:val="23"/>
        </w:rPr>
      </w:pPr>
      <w:r w:rsidRPr="008E5B32">
        <w:rPr>
          <w:rFonts w:ascii="Arial" w:hAnsi="Arial" w:cs="Arial"/>
          <w:sz w:val="23"/>
          <w:szCs w:val="23"/>
        </w:rPr>
        <w:t>Services and Facilities (municipal and capital)</w:t>
      </w:r>
    </w:p>
    <w:p w14:paraId="402EC3FF" w14:textId="77777777" w:rsidR="006B71D4" w:rsidRPr="008E5B32" w:rsidRDefault="004924B2">
      <w:pPr>
        <w:numPr>
          <w:ilvl w:val="0"/>
          <w:numId w:val="16"/>
        </w:numPr>
        <w:spacing w:after="0"/>
        <w:jc w:val="both"/>
        <w:rPr>
          <w:rFonts w:ascii="Arial" w:hAnsi="Arial" w:cs="Arial"/>
          <w:sz w:val="23"/>
          <w:szCs w:val="23"/>
        </w:rPr>
      </w:pPr>
      <w:r w:rsidRPr="008E5B32">
        <w:rPr>
          <w:rFonts w:ascii="Arial" w:hAnsi="Arial" w:cs="Arial"/>
          <w:sz w:val="23"/>
          <w:szCs w:val="23"/>
        </w:rPr>
        <w:t>Circulation (Transportation)</w:t>
      </w:r>
    </w:p>
    <w:p w14:paraId="5D21DD5C" w14:textId="77777777" w:rsidR="006B71D4" w:rsidRPr="008E5B32" w:rsidRDefault="004924B2">
      <w:pPr>
        <w:numPr>
          <w:ilvl w:val="0"/>
          <w:numId w:val="16"/>
        </w:numPr>
        <w:jc w:val="both"/>
        <w:rPr>
          <w:rFonts w:ascii="Arial" w:hAnsi="Arial" w:cs="Arial"/>
          <w:sz w:val="23"/>
          <w:szCs w:val="23"/>
        </w:rPr>
      </w:pPr>
      <w:r w:rsidRPr="008E5B32">
        <w:rPr>
          <w:rFonts w:ascii="Arial" w:hAnsi="Arial" w:cs="Arial"/>
          <w:sz w:val="23"/>
          <w:szCs w:val="23"/>
        </w:rPr>
        <w:t>Implementation</w:t>
      </w:r>
    </w:p>
    <w:p w14:paraId="7735F673" w14:textId="77777777" w:rsidR="006B71D4" w:rsidRPr="008E5B32" w:rsidRDefault="004924B2">
      <w:pPr>
        <w:jc w:val="both"/>
        <w:rPr>
          <w:rFonts w:ascii="Arial" w:hAnsi="Arial" w:cs="Arial"/>
          <w:sz w:val="23"/>
          <w:szCs w:val="23"/>
        </w:rPr>
      </w:pPr>
      <w:r w:rsidRPr="008E5B32">
        <w:rPr>
          <w:rFonts w:ascii="Arial" w:hAnsi="Arial" w:cs="Arial"/>
          <w:sz w:val="23"/>
          <w:szCs w:val="23"/>
        </w:rPr>
        <w:t xml:space="preserve">The finished MP must also include additional elements of concern to the Town: </w:t>
      </w:r>
    </w:p>
    <w:p w14:paraId="6C3C866C" w14:textId="77777777" w:rsidR="006B71D4" w:rsidRPr="008E5B32" w:rsidRDefault="004924B2">
      <w:pPr>
        <w:numPr>
          <w:ilvl w:val="0"/>
          <w:numId w:val="2"/>
        </w:numPr>
        <w:spacing w:after="0"/>
        <w:jc w:val="both"/>
        <w:rPr>
          <w:rFonts w:ascii="Arial" w:hAnsi="Arial" w:cs="Arial"/>
          <w:sz w:val="23"/>
          <w:szCs w:val="23"/>
        </w:rPr>
      </w:pPr>
      <w:r w:rsidRPr="008E5B32">
        <w:rPr>
          <w:rFonts w:ascii="Arial" w:hAnsi="Arial" w:cs="Arial"/>
          <w:sz w:val="23"/>
          <w:szCs w:val="23"/>
        </w:rPr>
        <w:t>Climate Adaptation and Sustainability</w:t>
      </w:r>
    </w:p>
    <w:p w14:paraId="68FDC5C2" w14:textId="77777777" w:rsidR="006B71D4" w:rsidRPr="008E5B32" w:rsidRDefault="004924B2">
      <w:pPr>
        <w:numPr>
          <w:ilvl w:val="0"/>
          <w:numId w:val="2"/>
        </w:numPr>
        <w:spacing w:after="0"/>
        <w:jc w:val="both"/>
        <w:rPr>
          <w:rFonts w:ascii="Arial" w:hAnsi="Arial" w:cs="Arial"/>
          <w:sz w:val="23"/>
          <w:szCs w:val="23"/>
        </w:rPr>
      </w:pPr>
      <w:r w:rsidRPr="008E5B32">
        <w:rPr>
          <w:rFonts w:ascii="Arial" w:hAnsi="Arial" w:cs="Arial"/>
          <w:sz w:val="23"/>
          <w:szCs w:val="23"/>
        </w:rPr>
        <w:t>Social and Economic Equity</w:t>
      </w:r>
    </w:p>
    <w:p w14:paraId="6A988C4D" w14:textId="77777777" w:rsidR="006B71D4" w:rsidRPr="008E5B32" w:rsidRDefault="004924B2">
      <w:pPr>
        <w:numPr>
          <w:ilvl w:val="0"/>
          <w:numId w:val="2"/>
        </w:numPr>
        <w:spacing w:after="0"/>
        <w:jc w:val="both"/>
        <w:rPr>
          <w:rFonts w:ascii="Arial" w:hAnsi="Arial" w:cs="Arial"/>
          <w:sz w:val="23"/>
          <w:szCs w:val="23"/>
        </w:rPr>
      </w:pPr>
      <w:r w:rsidRPr="008E5B32">
        <w:rPr>
          <w:rFonts w:ascii="Arial" w:hAnsi="Arial" w:cs="Arial"/>
          <w:sz w:val="23"/>
          <w:szCs w:val="23"/>
        </w:rPr>
        <w:t xml:space="preserve">Energy, as a topic within the standard Services and Facilities element </w:t>
      </w:r>
    </w:p>
    <w:p w14:paraId="794B443B" w14:textId="77777777" w:rsidR="006B71D4" w:rsidRPr="008E5B32" w:rsidRDefault="004924B2">
      <w:pPr>
        <w:numPr>
          <w:ilvl w:val="0"/>
          <w:numId w:val="2"/>
        </w:numPr>
        <w:jc w:val="both"/>
        <w:rPr>
          <w:rFonts w:ascii="Arial" w:hAnsi="Arial" w:cs="Arial"/>
          <w:sz w:val="23"/>
          <w:szCs w:val="23"/>
        </w:rPr>
      </w:pPr>
      <w:r w:rsidRPr="008E5B32">
        <w:rPr>
          <w:rFonts w:ascii="Arial" w:hAnsi="Arial" w:cs="Arial"/>
          <w:sz w:val="23"/>
          <w:szCs w:val="23"/>
        </w:rPr>
        <w:t>Regionalization of Town services</w:t>
      </w:r>
    </w:p>
    <w:p w14:paraId="5785789A" w14:textId="77777777" w:rsidR="006B71D4" w:rsidRPr="008E5B32" w:rsidRDefault="004924B2" w:rsidP="00071EFA">
      <w:pPr>
        <w:spacing w:after="0"/>
        <w:jc w:val="both"/>
        <w:rPr>
          <w:rFonts w:ascii="Arial" w:hAnsi="Arial" w:cs="Arial"/>
          <w:sz w:val="23"/>
          <w:szCs w:val="23"/>
        </w:rPr>
      </w:pPr>
      <w:r w:rsidRPr="008E5B32">
        <w:rPr>
          <w:rFonts w:ascii="Arial" w:hAnsi="Arial" w:cs="Arial"/>
          <w:sz w:val="23"/>
          <w:szCs w:val="23"/>
        </w:rPr>
        <w:t>The finished MP shall also identify any portions of the Town’s Rules and Regulations Governing Subdivision Control, Zoning Ordinances and Planning Board Rules and Regulations that may need to be updated in order to be consistent with the findings and recommendations of the MP.</w:t>
      </w:r>
    </w:p>
    <w:p w14:paraId="36709ED0" w14:textId="77777777" w:rsidR="006B71D4" w:rsidRPr="008E5B32" w:rsidRDefault="006B71D4">
      <w:pPr>
        <w:jc w:val="both"/>
        <w:rPr>
          <w:rFonts w:ascii="Arial" w:hAnsi="Arial" w:cs="Arial"/>
          <w:sz w:val="23"/>
          <w:szCs w:val="23"/>
        </w:rPr>
      </w:pPr>
    </w:p>
    <w:p w14:paraId="19895680" w14:textId="77777777" w:rsidR="006B71D4" w:rsidRPr="00071EFA" w:rsidRDefault="004924B2" w:rsidP="00071EFA">
      <w:pPr>
        <w:pStyle w:val="Heading2"/>
        <w:rPr>
          <w:sz w:val="23"/>
          <w:szCs w:val="23"/>
        </w:rPr>
      </w:pPr>
      <w:bookmarkStart w:id="12" w:name="_Toc88567777"/>
      <w:r w:rsidRPr="00071EFA">
        <w:rPr>
          <w:sz w:val="23"/>
          <w:szCs w:val="23"/>
        </w:rPr>
        <w:t>Documents to be Referenced in Preparing the Master Plan</w:t>
      </w:r>
      <w:bookmarkEnd w:id="12"/>
    </w:p>
    <w:p w14:paraId="44C8242C" w14:textId="77777777" w:rsidR="006B71D4" w:rsidRPr="008E5B32" w:rsidRDefault="004924B2">
      <w:pPr>
        <w:jc w:val="both"/>
        <w:rPr>
          <w:rFonts w:ascii="Arial" w:hAnsi="Arial" w:cs="Arial"/>
          <w:sz w:val="23"/>
          <w:szCs w:val="23"/>
        </w:rPr>
      </w:pPr>
      <w:r w:rsidRPr="008E5B32">
        <w:rPr>
          <w:rFonts w:ascii="Arial" w:hAnsi="Arial" w:cs="Arial"/>
          <w:sz w:val="23"/>
          <w:szCs w:val="23"/>
        </w:rPr>
        <w:t>In Phase 1, the consultant should reference the following documents. (The following is not a comprehensive list but is meant to serve as a preliminary guide; additional studies may or may not be applicable).</w:t>
      </w:r>
    </w:p>
    <w:p w14:paraId="4D208440" w14:textId="77777777" w:rsidR="006B71D4" w:rsidRPr="008E5B32" w:rsidRDefault="00A77485">
      <w:pPr>
        <w:numPr>
          <w:ilvl w:val="0"/>
          <w:numId w:val="3"/>
        </w:numPr>
        <w:spacing w:after="0"/>
        <w:jc w:val="both"/>
        <w:rPr>
          <w:rFonts w:ascii="Arial" w:hAnsi="Arial" w:cs="Arial"/>
          <w:sz w:val="23"/>
          <w:szCs w:val="23"/>
        </w:rPr>
      </w:pPr>
      <w:hyperlink r:id="rId8">
        <w:r w:rsidR="004924B2" w:rsidRPr="008E5B32">
          <w:rPr>
            <w:rFonts w:ascii="Arial" w:hAnsi="Arial" w:cs="Arial"/>
            <w:color w:val="0563C1"/>
            <w:sz w:val="23"/>
            <w:szCs w:val="23"/>
            <w:u w:val="single"/>
          </w:rPr>
          <w:t>Zoning By-Laws 2020</w:t>
        </w:r>
      </w:hyperlink>
    </w:p>
    <w:p w14:paraId="737E640A" w14:textId="77777777" w:rsidR="006B71D4" w:rsidRPr="008E5B32" w:rsidRDefault="004924B2">
      <w:pPr>
        <w:numPr>
          <w:ilvl w:val="0"/>
          <w:numId w:val="3"/>
        </w:numPr>
        <w:spacing w:after="0"/>
        <w:jc w:val="both"/>
        <w:rPr>
          <w:rFonts w:ascii="Arial" w:hAnsi="Arial" w:cs="Arial"/>
          <w:sz w:val="23"/>
          <w:szCs w:val="23"/>
        </w:rPr>
      </w:pPr>
      <w:r w:rsidRPr="008E5B32">
        <w:rPr>
          <w:rFonts w:ascii="Arial" w:hAnsi="Arial" w:cs="Arial"/>
          <w:sz w:val="23"/>
          <w:szCs w:val="23"/>
        </w:rPr>
        <w:t>Subdivision Rules and Regulations</w:t>
      </w:r>
    </w:p>
    <w:p w14:paraId="52D0B6D6" w14:textId="77777777" w:rsidR="006B71D4" w:rsidRPr="008E5B32" w:rsidRDefault="00A77485">
      <w:pPr>
        <w:numPr>
          <w:ilvl w:val="0"/>
          <w:numId w:val="3"/>
        </w:numPr>
        <w:spacing w:after="0"/>
        <w:jc w:val="both"/>
        <w:rPr>
          <w:rFonts w:ascii="Arial" w:hAnsi="Arial" w:cs="Arial"/>
          <w:sz w:val="23"/>
          <w:szCs w:val="23"/>
        </w:rPr>
      </w:pPr>
      <w:hyperlink r:id="rId9">
        <w:r w:rsidR="004924B2" w:rsidRPr="008E5B32">
          <w:rPr>
            <w:rFonts w:ascii="Arial" w:hAnsi="Arial" w:cs="Arial"/>
            <w:color w:val="0563C1"/>
            <w:sz w:val="23"/>
            <w:szCs w:val="23"/>
            <w:u w:val="single"/>
          </w:rPr>
          <w:t>Assessor’s Property Maps</w:t>
        </w:r>
      </w:hyperlink>
    </w:p>
    <w:p w14:paraId="2C031C77" w14:textId="77777777" w:rsidR="006B71D4" w:rsidRPr="008E5B32" w:rsidRDefault="00A77485">
      <w:pPr>
        <w:numPr>
          <w:ilvl w:val="0"/>
          <w:numId w:val="3"/>
        </w:numPr>
        <w:spacing w:after="0"/>
        <w:jc w:val="both"/>
        <w:rPr>
          <w:rFonts w:ascii="Arial" w:hAnsi="Arial" w:cs="Arial"/>
          <w:sz w:val="23"/>
          <w:szCs w:val="23"/>
        </w:rPr>
      </w:pPr>
      <w:hyperlink r:id="rId10">
        <w:r w:rsidR="004924B2" w:rsidRPr="008E5B32">
          <w:rPr>
            <w:rFonts w:ascii="Arial" w:hAnsi="Arial" w:cs="Arial"/>
            <w:color w:val="0563C1"/>
            <w:sz w:val="23"/>
            <w:szCs w:val="23"/>
            <w:u w:val="single"/>
          </w:rPr>
          <w:t>Community Development Plan maps</w:t>
        </w:r>
      </w:hyperlink>
    </w:p>
    <w:p w14:paraId="0E67CA37" w14:textId="77777777" w:rsidR="006B71D4" w:rsidRPr="008E5B32" w:rsidRDefault="00A77485">
      <w:pPr>
        <w:numPr>
          <w:ilvl w:val="0"/>
          <w:numId w:val="3"/>
        </w:numPr>
        <w:spacing w:after="0"/>
        <w:jc w:val="both"/>
        <w:rPr>
          <w:rFonts w:ascii="Arial" w:hAnsi="Arial" w:cs="Arial"/>
          <w:sz w:val="23"/>
          <w:szCs w:val="23"/>
        </w:rPr>
      </w:pPr>
      <w:hyperlink r:id="rId11">
        <w:r w:rsidR="004924B2" w:rsidRPr="008E5B32">
          <w:rPr>
            <w:rFonts w:ascii="Arial" w:hAnsi="Arial" w:cs="Arial"/>
            <w:color w:val="0563C1"/>
            <w:sz w:val="23"/>
            <w:szCs w:val="23"/>
            <w:u w:val="single"/>
          </w:rPr>
          <w:t>2019 Approved Open Space and Recreation Plan</w:t>
        </w:r>
      </w:hyperlink>
    </w:p>
    <w:p w14:paraId="3EC5504F" w14:textId="77777777" w:rsidR="006B71D4" w:rsidRPr="008E5B32" w:rsidRDefault="00A77485">
      <w:pPr>
        <w:numPr>
          <w:ilvl w:val="0"/>
          <w:numId w:val="3"/>
        </w:numPr>
        <w:spacing w:after="0"/>
        <w:jc w:val="both"/>
        <w:rPr>
          <w:rFonts w:ascii="Arial" w:hAnsi="Arial" w:cs="Arial"/>
          <w:sz w:val="23"/>
          <w:szCs w:val="23"/>
        </w:rPr>
      </w:pPr>
      <w:hyperlink r:id="rId12">
        <w:r w:rsidR="004924B2" w:rsidRPr="008E5B32">
          <w:rPr>
            <w:rFonts w:ascii="Arial" w:hAnsi="Arial" w:cs="Arial"/>
            <w:color w:val="0563C1"/>
            <w:sz w:val="23"/>
            <w:szCs w:val="23"/>
            <w:u w:val="single"/>
          </w:rPr>
          <w:t>2020 Community Preservation Report and Plan</w:t>
        </w:r>
      </w:hyperlink>
    </w:p>
    <w:p w14:paraId="32A6C69C" w14:textId="6FB725A8" w:rsidR="006B71D4" w:rsidRPr="0080364F" w:rsidRDefault="00A77485">
      <w:pPr>
        <w:numPr>
          <w:ilvl w:val="0"/>
          <w:numId w:val="3"/>
        </w:numPr>
        <w:spacing w:after="0"/>
        <w:jc w:val="both"/>
        <w:rPr>
          <w:rFonts w:ascii="Arial" w:hAnsi="Arial" w:cs="Arial"/>
          <w:sz w:val="23"/>
          <w:szCs w:val="23"/>
        </w:rPr>
      </w:pPr>
      <w:hyperlink r:id="rId13">
        <w:r w:rsidR="004924B2" w:rsidRPr="008E5B32">
          <w:rPr>
            <w:rFonts w:ascii="Arial" w:hAnsi="Arial" w:cs="Arial"/>
            <w:color w:val="1155CC"/>
            <w:sz w:val="23"/>
            <w:szCs w:val="23"/>
            <w:u w:val="single"/>
          </w:rPr>
          <w:t>Affordable Housing Trust documents</w:t>
        </w:r>
      </w:hyperlink>
    </w:p>
    <w:p w14:paraId="602C7ED6" w14:textId="6F01B29A" w:rsidR="0080364F" w:rsidRPr="008E5B32" w:rsidRDefault="0080364F">
      <w:pPr>
        <w:numPr>
          <w:ilvl w:val="0"/>
          <w:numId w:val="3"/>
        </w:numPr>
        <w:spacing w:after="0"/>
        <w:jc w:val="both"/>
        <w:rPr>
          <w:rFonts w:ascii="Arial" w:hAnsi="Arial" w:cs="Arial"/>
          <w:sz w:val="23"/>
          <w:szCs w:val="23"/>
        </w:rPr>
      </w:pPr>
      <w:r>
        <w:rPr>
          <w:rFonts w:ascii="Arial" w:hAnsi="Arial" w:cs="Arial"/>
          <w:color w:val="1155CC"/>
          <w:sz w:val="23"/>
          <w:szCs w:val="23"/>
          <w:u w:val="single"/>
        </w:rPr>
        <w:t>2016 Community Development Strategy</w:t>
      </w:r>
    </w:p>
    <w:p w14:paraId="431E1554" w14:textId="77777777" w:rsidR="006B71D4" w:rsidRPr="008E5B32" w:rsidRDefault="004924B2">
      <w:pPr>
        <w:numPr>
          <w:ilvl w:val="0"/>
          <w:numId w:val="3"/>
        </w:numPr>
        <w:spacing w:after="0"/>
        <w:jc w:val="both"/>
        <w:rPr>
          <w:rFonts w:ascii="Arial" w:hAnsi="Arial" w:cs="Arial"/>
          <w:sz w:val="23"/>
          <w:szCs w:val="23"/>
        </w:rPr>
      </w:pPr>
      <w:r w:rsidRPr="008E5B32">
        <w:rPr>
          <w:rFonts w:ascii="Arial" w:hAnsi="Arial" w:cs="Arial"/>
          <w:sz w:val="23"/>
          <w:szCs w:val="23"/>
        </w:rPr>
        <w:t>Capital Planning documents</w:t>
      </w:r>
    </w:p>
    <w:p w14:paraId="74251C5E" w14:textId="77777777" w:rsidR="006B71D4" w:rsidRPr="008E5B32" w:rsidRDefault="004924B2">
      <w:pPr>
        <w:numPr>
          <w:ilvl w:val="0"/>
          <w:numId w:val="3"/>
        </w:numPr>
        <w:spacing w:after="0"/>
        <w:jc w:val="both"/>
        <w:rPr>
          <w:rFonts w:ascii="Arial" w:hAnsi="Arial" w:cs="Arial"/>
          <w:sz w:val="23"/>
          <w:szCs w:val="23"/>
        </w:rPr>
      </w:pPr>
      <w:r w:rsidRPr="008E5B32">
        <w:rPr>
          <w:rFonts w:ascii="Arial" w:hAnsi="Arial" w:cs="Arial"/>
          <w:sz w:val="23"/>
          <w:szCs w:val="23"/>
        </w:rPr>
        <w:t xml:space="preserve">Council on Aging documents, including the progress of the Age-Friendly Project implemented by </w:t>
      </w:r>
      <w:proofErr w:type="spellStart"/>
      <w:r w:rsidRPr="008E5B32">
        <w:rPr>
          <w:rFonts w:ascii="Arial" w:hAnsi="Arial" w:cs="Arial"/>
          <w:sz w:val="23"/>
          <w:szCs w:val="23"/>
        </w:rPr>
        <w:t>LifePath</w:t>
      </w:r>
      <w:proofErr w:type="spellEnd"/>
      <w:r w:rsidRPr="008E5B32">
        <w:rPr>
          <w:rFonts w:ascii="Arial" w:hAnsi="Arial" w:cs="Arial"/>
          <w:sz w:val="23"/>
          <w:szCs w:val="23"/>
        </w:rPr>
        <w:t xml:space="preserve"> concurrent to the Master Plan</w:t>
      </w:r>
    </w:p>
    <w:p w14:paraId="4EBE2EB8" w14:textId="77777777" w:rsidR="006B71D4" w:rsidRPr="008E5B32" w:rsidRDefault="004924B2">
      <w:pPr>
        <w:numPr>
          <w:ilvl w:val="0"/>
          <w:numId w:val="3"/>
        </w:numPr>
        <w:spacing w:after="0"/>
        <w:jc w:val="both"/>
        <w:rPr>
          <w:rFonts w:ascii="Arial" w:hAnsi="Arial" w:cs="Arial"/>
          <w:sz w:val="23"/>
          <w:szCs w:val="23"/>
        </w:rPr>
      </w:pPr>
      <w:r w:rsidRPr="008E5B32">
        <w:rPr>
          <w:rFonts w:ascii="Arial" w:hAnsi="Arial" w:cs="Arial"/>
          <w:sz w:val="23"/>
          <w:szCs w:val="23"/>
        </w:rPr>
        <w:t xml:space="preserve">Revenue Committee </w:t>
      </w:r>
      <w:hyperlink r:id="rId14">
        <w:r w:rsidRPr="008E5B32">
          <w:rPr>
            <w:rFonts w:ascii="Arial" w:hAnsi="Arial" w:cs="Arial"/>
            <w:color w:val="0563C1"/>
            <w:sz w:val="23"/>
            <w:szCs w:val="23"/>
            <w:u w:val="single"/>
          </w:rPr>
          <w:t>Summer 2020 Town-wide Survey</w:t>
        </w:r>
      </w:hyperlink>
    </w:p>
    <w:p w14:paraId="71132A53" w14:textId="77777777" w:rsidR="006B71D4" w:rsidRPr="008E5B32" w:rsidRDefault="004924B2">
      <w:pPr>
        <w:numPr>
          <w:ilvl w:val="0"/>
          <w:numId w:val="3"/>
        </w:numPr>
        <w:spacing w:after="0"/>
        <w:jc w:val="both"/>
        <w:rPr>
          <w:rFonts w:ascii="Arial" w:hAnsi="Arial" w:cs="Arial"/>
          <w:sz w:val="23"/>
          <w:szCs w:val="23"/>
        </w:rPr>
      </w:pPr>
      <w:r w:rsidRPr="008E5B32">
        <w:rPr>
          <w:rFonts w:ascii="Arial" w:hAnsi="Arial" w:cs="Arial"/>
          <w:sz w:val="23"/>
          <w:szCs w:val="23"/>
        </w:rPr>
        <w:t xml:space="preserve">Revenue Committee </w:t>
      </w:r>
      <w:hyperlink r:id="rId15">
        <w:r w:rsidRPr="008E5B32">
          <w:rPr>
            <w:rFonts w:ascii="Arial" w:hAnsi="Arial" w:cs="Arial"/>
            <w:color w:val="0563C1"/>
            <w:sz w:val="23"/>
            <w:szCs w:val="23"/>
            <w:u w:val="single"/>
          </w:rPr>
          <w:t>FY21 Year-end Report</w:t>
        </w:r>
      </w:hyperlink>
    </w:p>
    <w:p w14:paraId="074B980F" w14:textId="77777777" w:rsidR="006B71D4" w:rsidRPr="008E5B32" w:rsidRDefault="004924B2">
      <w:pPr>
        <w:numPr>
          <w:ilvl w:val="0"/>
          <w:numId w:val="3"/>
        </w:numPr>
        <w:jc w:val="both"/>
        <w:rPr>
          <w:rFonts w:ascii="Arial" w:hAnsi="Arial" w:cs="Arial"/>
          <w:sz w:val="23"/>
          <w:szCs w:val="23"/>
        </w:rPr>
      </w:pPr>
      <w:r w:rsidRPr="008E5B32">
        <w:rPr>
          <w:rFonts w:ascii="Arial" w:hAnsi="Arial" w:cs="Arial"/>
          <w:sz w:val="23"/>
          <w:szCs w:val="23"/>
        </w:rPr>
        <w:t xml:space="preserve">Social Justice Committee </w:t>
      </w:r>
      <w:hyperlink r:id="rId16">
        <w:r w:rsidRPr="008E5B32">
          <w:rPr>
            <w:rFonts w:ascii="Arial" w:hAnsi="Arial" w:cs="Arial"/>
            <w:color w:val="0563C1"/>
            <w:sz w:val="23"/>
            <w:szCs w:val="23"/>
            <w:u w:val="single"/>
          </w:rPr>
          <w:t>Town Government Survey Results, March 2021</w:t>
        </w:r>
      </w:hyperlink>
    </w:p>
    <w:p w14:paraId="7A152C1F" w14:textId="516128AE" w:rsidR="006B71D4" w:rsidRPr="008E5B32" w:rsidRDefault="004924B2">
      <w:pPr>
        <w:pStyle w:val="Heading1"/>
        <w:spacing w:after="200"/>
        <w:rPr>
          <w:rFonts w:ascii="Arial" w:hAnsi="Arial" w:cs="Arial"/>
          <w:sz w:val="23"/>
          <w:szCs w:val="23"/>
        </w:rPr>
      </w:pPr>
      <w:bookmarkStart w:id="13" w:name="_Toc88567778"/>
      <w:r w:rsidRPr="008E5B32">
        <w:rPr>
          <w:rFonts w:ascii="Arial" w:hAnsi="Arial" w:cs="Arial"/>
          <w:sz w:val="23"/>
          <w:szCs w:val="23"/>
        </w:rPr>
        <w:lastRenderedPageBreak/>
        <w:t>Proposal Submission Instructions</w:t>
      </w:r>
      <w:bookmarkEnd w:id="13"/>
    </w:p>
    <w:p w14:paraId="194A95B4" w14:textId="6E14DC3D" w:rsidR="006B71D4" w:rsidRPr="008E5B32" w:rsidRDefault="004924B2">
      <w:pPr>
        <w:numPr>
          <w:ilvl w:val="0"/>
          <w:numId w:val="8"/>
        </w:numPr>
        <w:spacing w:after="200"/>
        <w:jc w:val="both"/>
        <w:rPr>
          <w:rFonts w:ascii="Arial" w:hAnsi="Arial" w:cs="Arial"/>
          <w:sz w:val="23"/>
          <w:szCs w:val="23"/>
        </w:rPr>
      </w:pPr>
      <w:r w:rsidRPr="008E5B32">
        <w:rPr>
          <w:rFonts w:ascii="Arial" w:hAnsi="Arial" w:cs="Arial"/>
          <w:b/>
          <w:sz w:val="23"/>
          <w:szCs w:val="23"/>
        </w:rPr>
        <w:t xml:space="preserve">Submission deadline: </w:t>
      </w:r>
      <w:r w:rsidRPr="008E5B32">
        <w:rPr>
          <w:rFonts w:ascii="Arial" w:hAnsi="Arial" w:cs="Arial"/>
          <w:sz w:val="23"/>
          <w:szCs w:val="23"/>
        </w:rPr>
        <w:t>The final deadline for proposal submission, modification and withdrawal is 12/3</w:t>
      </w:r>
      <w:r w:rsidR="0080364F">
        <w:rPr>
          <w:rFonts w:ascii="Arial" w:hAnsi="Arial" w:cs="Arial"/>
          <w:sz w:val="23"/>
          <w:szCs w:val="23"/>
        </w:rPr>
        <w:t>0</w:t>
      </w:r>
      <w:r w:rsidRPr="008E5B32">
        <w:rPr>
          <w:rFonts w:ascii="Arial" w:hAnsi="Arial" w:cs="Arial"/>
          <w:sz w:val="23"/>
          <w:szCs w:val="23"/>
        </w:rPr>
        <w:t xml:space="preserve">/2021 at 2:00 PM. </w:t>
      </w:r>
    </w:p>
    <w:p w14:paraId="5D5DD85B" w14:textId="77777777" w:rsidR="006B71D4" w:rsidRPr="008E5B32" w:rsidRDefault="004924B2">
      <w:pPr>
        <w:numPr>
          <w:ilvl w:val="1"/>
          <w:numId w:val="8"/>
        </w:numPr>
        <w:spacing w:after="200"/>
        <w:jc w:val="both"/>
        <w:rPr>
          <w:rFonts w:ascii="Arial" w:hAnsi="Arial" w:cs="Arial"/>
          <w:sz w:val="23"/>
          <w:szCs w:val="23"/>
        </w:rPr>
      </w:pPr>
      <w:r w:rsidRPr="008E5B32">
        <w:rPr>
          <w:rFonts w:ascii="Arial" w:hAnsi="Arial" w:cs="Arial"/>
          <w:sz w:val="23"/>
          <w:szCs w:val="23"/>
        </w:rPr>
        <w:t>Failure to submit the required forms on time will result in the rejection of the proposal.</w:t>
      </w:r>
    </w:p>
    <w:p w14:paraId="7441FD36" w14:textId="77777777" w:rsidR="006B71D4" w:rsidRPr="008E5B32" w:rsidRDefault="004924B2">
      <w:pPr>
        <w:numPr>
          <w:ilvl w:val="1"/>
          <w:numId w:val="8"/>
        </w:numPr>
        <w:spacing w:after="200"/>
        <w:jc w:val="both"/>
        <w:rPr>
          <w:rFonts w:ascii="Arial" w:hAnsi="Arial" w:cs="Arial"/>
          <w:sz w:val="23"/>
          <w:szCs w:val="23"/>
        </w:rPr>
      </w:pPr>
      <w:r w:rsidRPr="008E5B32">
        <w:rPr>
          <w:rFonts w:ascii="Arial" w:hAnsi="Arial" w:cs="Arial"/>
          <w:sz w:val="23"/>
          <w:szCs w:val="23"/>
        </w:rPr>
        <w:t>If on the date and time of the submittal deadline the Town Hall is closed due to an uncontrolled event such as fire, snow, or building evacuation, the submittal deadline will be postponed until 2:00 p.m. on the next business day.</w:t>
      </w:r>
    </w:p>
    <w:p w14:paraId="229BFEE0" w14:textId="6F1B2090" w:rsidR="006B71D4" w:rsidRPr="008E5B32" w:rsidRDefault="004924B2">
      <w:pPr>
        <w:numPr>
          <w:ilvl w:val="1"/>
          <w:numId w:val="8"/>
        </w:numPr>
        <w:spacing w:after="200"/>
        <w:jc w:val="both"/>
        <w:rPr>
          <w:rFonts w:ascii="Arial" w:hAnsi="Arial" w:cs="Arial"/>
          <w:sz w:val="23"/>
          <w:szCs w:val="23"/>
        </w:rPr>
      </w:pPr>
      <w:r w:rsidRPr="008E5B32">
        <w:rPr>
          <w:rFonts w:ascii="Arial" w:hAnsi="Arial" w:cs="Arial"/>
          <w:sz w:val="23"/>
          <w:szCs w:val="23"/>
        </w:rPr>
        <w:t xml:space="preserve">Prior to the submission deadline, proposers may correct or modify or withdraw a proposal by written notice to the Town </w:t>
      </w:r>
      <w:r w:rsidR="00E47606" w:rsidRPr="008E5B32">
        <w:rPr>
          <w:rFonts w:ascii="Arial" w:hAnsi="Arial" w:cs="Arial"/>
          <w:sz w:val="23"/>
          <w:szCs w:val="23"/>
        </w:rPr>
        <w:t>Administrator</w:t>
      </w:r>
      <w:r w:rsidRPr="008E5B32">
        <w:rPr>
          <w:rFonts w:ascii="Arial" w:hAnsi="Arial" w:cs="Arial"/>
          <w:sz w:val="23"/>
          <w:szCs w:val="23"/>
        </w:rPr>
        <w:t xml:space="preserve"> at the address specified above. </w:t>
      </w:r>
    </w:p>
    <w:p w14:paraId="558D8D66" w14:textId="77777777" w:rsidR="006B71D4" w:rsidRPr="008E5B32" w:rsidRDefault="004924B2">
      <w:pPr>
        <w:numPr>
          <w:ilvl w:val="1"/>
          <w:numId w:val="8"/>
        </w:numPr>
        <w:spacing w:after="200"/>
        <w:jc w:val="both"/>
        <w:rPr>
          <w:rFonts w:ascii="Arial" w:hAnsi="Arial" w:cs="Arial"/>
          <w:sz w:val="23"/>
          <w:szCs w:val="23"/>
        </w:rPr>
      </w:pPr>
      <w:r w:rsidRPr="008E5B32">
        <w:rPr>
          <w:rFonts w:ascii="Arial" w:hAnsi="Arial" w:cs="Arial"/>
          <w:sz w:val="23"/>
          <w:szCs w:val="23"/>
        </w:rPr>
        <w:t>No proposer may withdraw their proposal after the submission deadline without the consent of the Town.</w:t>
      </w:r>
    </w:p>
    <w:p w14:paraId="32765A79" w14:textId="77777777" w:rsidR="006B71D4" w:rsidRPr="008E5B32" w:rsidRDefault="004924B2">
      <w:pPr>
        <w:numPr>
          <w:ilvl w:val="0"/>
          <w:numId w:val="8"/>
        </w:numPr>
        <w:spacing w:after="200"/>
        <w:jc w:val="both"/>
        <w:rPr>
          <w:rFonts w:ascii="Arial" w:hAnsi="Arial" w:cs="Arial"/>
          <w:sz w:val="23"/>
          <w:szCs w:val="23"/>
        </w:rPr>
      </w:pPr>
      <w:r w:rsidRPr="008E5B32">
        <w:rPr>
          <w:rFonts w:ascii="Arial" w:hAnsi="Arial" w:cs="Arial"/>
          <w:sz w:val="23"/>
          <w:szCs w:val="23"/>
        </w:rPr>
        <w:t>A proposal must include the following:</w:t>
      </w:r>
    </w:p>
    <w:p w14:paraId="01799453" w14:textId="77777777" w:rsidR="006B71D4" w:rsidRPr="008E5B32" w:rsidRDefault="004924B2">
      <w:pPr>
        <w:numPr>
          <w:ilvl w:val="1"/>
          <w:numId w:val="8"/>
        </w:numPr>
        <w:spacing w:after="200"/>
        <w:jc w:val="both"/>
        <w:rPr>
          <w:rFonts w:ascii="Arial" w:eastAsia="Noto Sans Symbols" w:hAnsi="Arial" w:cs="Arial"/>
          <w:sz w:val="23"/>
          <w:szCs w:val="23"/>
        </w:rPr>
      </w:pPr>
      <w:r w:rsidRPr="008E5B32">
        <w:rPr>
          <w:rFonts w:ascii="Arial" w:hAnsi="Arial" w:cs="Arial"/>
          <w:sz w:val="23"/>
          <w:szCs w:val="23"/>
        </w:rPr>
        <w:t>A technical proposal signed by the submitter, enclosed in an envelope that is sealed and plainly marked on the outside with the name of the proposer and “Town of Leverett Master Plan Technical Proposal”. The proposal must be signed as follows:</w:t>
      </w:r>
    </w:p>
    <w:p w14:paraId="303BE8C1" w14:textId="77777777" w:rsidR="006B71D4" w:rsidRPr="008E5B32" w:rsidRDefault="004924B2">
      <w:pPr>
        <w:numPr>
          <w:ilvl w:val="2"/>
          <w:numId w:val="8"/>
        </w:numPr>
        <w:spacing w:after="200"/>
        <w:jc w:val="both"/>
        <w:rPr>
          <w:rFonts w:ascii="Arial" w:hAnsi="Arial" w:cs="Arial"/>
          <w:sz w:val="23"/>
          <w:szCs w:val="23"/>
        </w:rPr>
      </w:pPr>
      <w:r w:rsidRPr="008E5B32">
        <w:rPr>
          <w:rFonts w:ascii="Arial" w:hAnsi="Arial" w:cs="Arial"/>
          <w:sz w:val="23"/>
          <w:szCs w:val="23"/>
        </w:rPr>
        <w:t>If the proposer is an individual, by him/her personally, or</w:t>
      </w:r>
    </w:p>
    <w:p w14:paraId="055CFB3A" w14:textId="77777777" w:rsidR="006B71D4" w:rsidRPr="008E5B32" w:rsidRDefault="004924B2">
      <w:pPr>
        <w:numPr>
          <w:ilvl w:val="2"/>
          <w:numId w:val="8"/>
        </w:numPr>
        <w:spacing w:after="200"/>
        <w:jc w:val="both"/>
        <w:rPr>
          <w:rFonts w:ascii="Arial" w:hAnsi="Arial" w:cs="Arial"/>
          <w:sz w:val="23"/>
          <w:szCs w:val="23"/>
        </w:rPr>
      </w:pPr>
      <w:r w:rsidRPr="008E5B32">
        <w:rPr>
          <w:rFonts w:ascii="Arial" w:hAnsi="Arial" w:cs="Arial"/>
          <w:sz w:val="23"/>
          <w:szCs w:val="23"/>
        </w:rPr>
        <w:t>If the proposer is a partnership, by the name of the partnership, followed by the signature of each general partner, or</w:t>
      </w:r>
    </w:p>
    <w:p w14:paraId="5B1E8725" w14:textId="77777777" w:rsidR="006B71D4" w:rsidRPr="008E5B32" w:rsidRDefault="004924B2">
      <w:pPr>
        <w:numPr>
          <w:ilvl w:val="2"/>
          <w:numId w:val="8"/>
        </w:numPr>
        <w:spacing w:after="200"/>
        <w:jc w:val="both"/>
        <w:rPr>
          <w:rFonts w:ascii="Arial" w:hAnsi="Arial" w:cs="Arial"/>
          <w:sz w:val="23"/>
          <w:szCs w:val="23"/>
        </w:rPr>
      </w:pPr>
      <w:r w:rsidRPr="008E5B32">
        <w:rPr>
          <w:rFonts w:ascii="Arial" w:hAnsi="Arial" w:cs="Arial"/>
          <w:sz w:val="23"/>
          <w:szCs w:val="23"/>
        </w:rPr>
        <w:t>If the proposer is a corporation, by the president/vice-president and the treasurer/assistant treasurer or any other authorized officer, whose signature must be attested to by the clerk/secretary of the corporation and the corporate seal affixed (see Attachment B).</w:t>
      </w:r>
    </w:p>
    <w:p w14:paraId="3D3378EF" w14:textId="77777777" w:rsidR="006B71D4" w:rsidRPr="008E5B32" w:rsidRDefault="004924B2">
      <w:pPr>
        <w:numPr>
          <w:ilvl w:val="1"/>
          <w:numId w:val="8"/>
        </w:numPr>
        <w:spacing w:after="200"/>
        <w:jc w:val="both"/>
        <w:rPr>
          <w:rFonts w:ascii="Arial" w:hAnsi="Arial" w:cs="Arial"/>
          <w:sz w:val="23"/>
          <w:szCs w:val="23"/>
        </w:rPr>
      </w:pPr>
      <w:r w:rsidRPr="008E5B32">
        <w:rPr>
          <w:rFonts w:ascii="Arial" w:hAnsi="Arial" w:cs="Arial"/>
          <w:sz w:val="23"/>
          <w:szCs w:val="23"/>
        </w:rPr>
        <w:t>Price Proposal Form (Attachment A) properly completed and executed, submitted in a separate, sealed envelope, clearly marked on the outside with the name of the proposer and “Town of Leverett Master Plan Price Proposal”.</w:t>
      </w:r>
    </w:p>
    <w:p w14:paraId="7AB34CED" w14:textId="77777777" w:rsidR="006B71D4" w:rsidRPr="008E5B32" w:rsidRDefault="004924B2">
      <w:pPr>
        <w:numPr>
          <w:ilvl w:val="1"/>
          <w:numId w:val="8"/>
        </w:numPr>
        <w:spacing w:after="200"/>
        <w:jc w:val="both"/>
        <w:rPr>
          <w:rFonts w:ascii="Arial" w:hAnsi="Arial" w:cs="Arial"/>
          <w:sz w:val="23"/>
          <w:szCs w:val="23"/>
        </w:rPr>
      </w:pPr>
      <w:r w:rsidRPr="008E5B32">
        <w:rPr>
          <w:rFonts w:ascii="Arial" w:hAnsi="Arial" w:cs="Arial"/>
          <w:sz w:val="23"/>
          <w:szCs w:val="23"/>
        </w:rPr>
        <w:t>Affidavit of Clerk of Corporation Vendor (Attachment B) properly completed and executed.</w:t>
      </w:r>
    </w:p>
    <w:p w14:paraId="4B9B13B6" w14:textId="77777777" w:rsidR="006B71D4" w:rsidRPr="008E5B32" w:rsidRDefault="004924B2">
      <w:pPr>
        <w:numPr>
          <w:ilvl w:val="1"/>
          <w:numId w:val="8"/>
        </w:numPr>
        <w:spacing w:after="200"/>
        <w:jc w:val="both"/>
        <w:rPr>
          <w:rFonts w:ascii="Arial" w:hAnsi="Arial" w:cs="Arial"/>
          <w:sz w:val="23"/>
          <w:szCs w:val="23"/>
        </w:rPr>
      </w:pPr>
      <w:r w:rsidRPr="008E5B32">
        <w:rPr>
          <w:rFonts w:ascii="Arial" w:hAnsi="Arial" w:cs="Arial"/>
          <w:sz w:val="23"/>
          <w:szCs w:val="23"/>
        </w:rPr>
        <w:t>Revenue Enforcement and Protection Certification (RESAP) (Attachment C) properly completed and executed.</w:t>
      </w:r>
    </w:p>
    <w:p w14:paraId="17501173" w14:textId="4EBA2405" w:rsidR="006B71D4" w:rsidRPr="008E5B32" w:rsidRDefault="00855D27">
      <w:pPr>
        <w:numPr>
          <w:ilvl w:val="1"/>
          <w:numId w:val="8"/>
        </w:numPr>
        <w:spacing w:after="200"/>
        <w:jc w:val="both"/>
        <w:rPr>
          <w:rFonts w:ascii="Arial" w:hAnsi="Arial" w:cs="Arial"/>
          <w:sz w:val="23"/>
          <w:szCs w:val="23"/>
        </w:rPr>
      </w:pPr>
      <w:r w:rsidRPr="008E5B32">
        <w:rPr>
          <w:rFonts w:ascii="Arial" w:hAnsi="Arial" w:cs="Arial"/>
          <w:sz w:val="23"/>
          <w:szCs w:val="23"/>
        </w:rPr>
        <w:t xml:space="preserve">Non-Bribery and </w:t>
      </w:r>
      <w:r w:rsidR="00880132" w:rsidRPr="008E5B32">
        <w:rPr>
          <w:rFonts w:ascii="Arial" w:hAnsi="Arial" w:cs="Arial"/>
          <w:sz w:val="23"/>
          <w:szCs w:val="23"/>
        </w:rPr>
        <w:t>Collusion By</w:t>
      </w:r>
      <w:r w:rsidR="004924B2" w:rsidRPr="008E5B32">
        <w:rPr>
          <w:rFonts w:ascii="Arial" w:hAnsi="Arial" w:cs="Arial"/>
          <w:sz w:val="23"/>
          <w:szCs w:val="23"/>
        </w:rPr>
        <w:t>-Law Affidavit (Attachment D) properly completed and executed.</w:t>
      </w:r>
    </w:p>
    <w:p w14:paraId="75BA2491" w14:textId="77777777" w:rsidR="006B71D4" w:rsidRPr="008E5B32" w:rsidRDefault="004924B2">
      <w:pPr>
        <w:numPr>
          <w:ilvl w:val="0"/>
          <w:numId w:val="10"/>
        </w:numPr>
        <w:spacing w:after="200"/>
        <w:jc w:val="both"/>
        <w:rPr>
          <w:rFonts w:ascii="Arial" w:hAnsi="Arial" w:cs="Arial"/>
          <w:sz w:val="23"/>
          <w:szCs w:val="23"/>
        </w:rPr>
      </w:pPr>
      <w:r w:rsidRPr="008E5B32">
        <w:rPr>
          <w:rFonts w:ascii="Arial" w:hAnsi="Arial" w:cs="Arial"/>
          <w:sz w:val="23"/>
          <w:szCs w:val="23"/>
        </w:rPr>
        <w:t>All proposals shall be unconditional.</w:t>
      </w:r>
    </w:p>
    <w:p w14:paraId="0119CCEF" w14:textId="37F1279A" w:rsidR="006B71D4" w:rsidRPr="008E5B32" w:rsidRDefault="004924B2">
      <w:pPr>
        <w:numPr>
          <w:ilvl w:val="0"/>
          <w:numId w:val="10"/>
        </w:numPr>
        <w:spacing w:after="200"/>
        <w:jc w:val="both"/>
        <w:rPr>
          <w:rFonts w:ascii="Arial" w:hAnsi="Arial" w:cs="Arial"/>
          <w:sz w:val="23"/>
          <w:szCs w:val="23"/>
        </w:rPr>
      </w:pPr>
      <w:r w:rsidRPr="008E5B32">
        <w:rPr>
          <w:rFonts w:ascii="Arial" w:hAnsi="Arial" w:cs="Arial"/>
          <w:sz w:val="23"/>
          <w:szCs w:val="23"/>
        </w:rPr>
        <w:lastRenderedPageBreak/>
        <w:t xml:space="preserve">It is the sole responsibility of the proposer to ascertain the existence of any addenda and/or modifications disseminated by the Town, whether or not the same are mailed to, or received by, proposer. The Town accepts no liability for and will provide no accommodations to proposers who fail to check for amendments and/or modifications to this RFP and subsequently submit inadequate or incorrect responses. Proposers may contact the Town </w:t>
      </w:r>
      <w:r w:rsidR="00E47606" w:rsidRPr="008E5B32">
        <w:rPr>
          <w:rFonts w:ascii="Arial" w:hAnsi="Arial" w:cs="Arial"/>
          <w:sz w:val="23"/>
          <w:szCs w:val="23"/>
        </w:rPr>
        <w:t>Administrator</w:t>
      </w:r>
      <w:r w:rsidRPr="008E5B32">
        <w:rPr>
          <w:rFonts w:ascii="Arial" w:hAnsi="Arial" w:cs="Arial"/>
          <w:sz w:val="23"/>
          <w:szCs w:val="23"/>
        </w:rPr>
        <w:t xml:space="preserve"> in the event this RFP is incomplete or the proposer is having trouble obtaining any part of the RFP.</w:t>
      </w:r>
    </w:p>
    <w:p w14:paraId="55D7A2D9" w14:textId="77777777" w:rsidR="006B71D4" w:rsidRPr="008E5B32" w:rsidRDefault="004924B2">
      <w:pPr>
        <w:numPr>
          <w:ilvl w:val="0"/>
          <w:numId w:val="10"/>
        </w:numPr>
        <w:jc w:val="both"/>
        <w:rPr>
          <w:rFonts w:ascii="Arial" w:hAnsi="Arial" w:cs="Arial"/>
          <w:sz w:val="23"/>
          <w:szCs w:val="23"/>
        </w:rPr>
      </w:pPr>
      <w:r w:rsidRPr="008E5B32">
        <w:rPr>
          <w:rFonts w:ascii="Arial" w:hAnsi="Arial" w:cs="Arial"/>
          <w:sz w:val="23"/>
          <w:szCs w:val="23"/>
        </w:rPr>
        <w:t>Proposers with disabilities or hardships that seek reasonable accommodations, which may include the receipt of RFP information and/or addenda and/or modifications in an alternative format, must communicate such requests in writing and accommodation will be made by agreement.</w:t>
      </w:r>
    </w:p>
    <w:p w14:paraId="4C8F3740" w14:textId="77777777" w:rsidR="006B71D4" w:rsidRPr="008E5B32" w:rsidRDefault="004924B2">
      <w:pPr>
        <w:numPr>
          <w:ilvl w:val="0"/>
          <w:numId w:val="10"/>
        </w:numPr>
        <w:spacing w:after="200"/>
        <w:jc w:val="both"/>
        <w:rPr>
          <w:rFonts w:ascii="Arial" w:hAnsi="Arial" w:cs="Arial"/>
          <w:sz w:val="23"/>
          <w:szCs w:val="23"/>
        </w:rPr>
      </w:pPr>
      <w:r w:rsidRPr="008E5B32">
        <w:rPr>
          <w:rFonts w:ascii="Arial" w:hAnsi="Arial" w:cs="Arial"/>
          <w:sz w:val="23"/>
          <w:szCs w:val="23"/>
        </w:rPr>
        <w:t>The Town of Leverett may cancel this RFP, or reject in whole or in part any and all proposals, if the Town determines that cancellation or rejection is in the best interest of the Town.</w:t>
      </w:r>
    </w:p>
    <w:p w14:paraId="2D475E14" w14:textId="3ED8BBCA" w:rsidR="006B71D4" w:rsidRPr="008E5B32" w:rsidRDefault="004924B2">
      <w:pPr>
        <w:numPr>
          <w:ilvl w:val="0"/>
          <w:numId w:val="10"/>
        </w:numPr>
        <w:spacing w:after="200"/>
        <w:jc w:val="both"/>
        <w:rPr>
          <w:rFonts w:ascii="Arial" w:hAnsi="Arial" w:cs="Arial"/>
          <w:sz w:val="23"/>
          <w:szCs w:val="23"/>
        </w:rPr>
      </w:pPr>
      <w:r w:rsidRPr="008E5B32">
        <w:rPr>
          <w:rFonts w:ascii="Arial" w:hAnsi="Arial" w:cs="Arial"/>
          <w:sz w:val="23"/>
          <w:szCs w:val="23"/>
        </w:rPr>
        <w:t>Questions concerning this RFP must be submitted in writing by</w:t>
      </w:r>
      <w:r w:rsidR="003E1BD6">
        <w:rPr>
          <w:rFonts w:ascii="Arial" w:hAnsi="Arial" w:cs="Arial"/>
          <w:sz w:val="23"/>
          <w:szCs w:val="23"/>
        </w:rPr>
        <w:t xml:space="preserve"> 10:00 am on</w:t>
      </w:r>
      <w:r w:rsidRPr="008E5B32">
        <w:rPr>
          <w:rFonts w:ascii="Arial" w:hAnsi="Arial" w:cs="Arial"/>
          <w:sz w:val="23"/>
          <w:szCs w:val="23"/>
        </w:rPr>
        <w:t xml:space="preserve"> December 15, 2021, either by email to </w:t>
      </w:r>
      <w:hyperlink r:id="rId17">
        <w:r w:rsidRPr="008E5B32">
          <w:rPr>
            <w:rFonts w:ascii="Arial" w:hAnsi="Arial" w:cs="Arial"/>
            <w:color w:val="0563C1"/>
            <w:sz w:val="23"/>
            <w:szCs w:val="23"/>
            <w:u w:val="single"/>
          </w:rPr>
          <w:t>townadministrator@leverett.ma.us</w:t>
        </w:r>
      </w:hyperlink>
      <w:r w:rsidRPr="008E5B32">
        <w:rPr>
          <w:rFonts w:ascii="Arial" w:hAnsi="Arial" w:cs="Arial"/>
          <w:sz w:val="23"/>
          <w:szCs w:val="23"/>
        </w:rPr>
        <w:t>, or by mail to:</w:t>
      </w:r>
    </w:p>
    <w:p w14:paraId="286F0C61" w14:textId="77777777" w:rsidR="006B71D4" w:rsidRPr="008E5B32" w:rsidRDefault="004924B2">
      <w:pPr>
        <w:spacing w:after="0" w:line="240" w:lineRule="auto"/>
        <w:jc w:val="center"/>
        <w:rPr>
          <w:rFonts w:ascii="Arial" w:hAnsi="Arial" w:cs="Arial"/>
          <w:sz w:val="23"/>
          <w:szCs w:val="23"/>
        </w:rPr>
      </w:pPr>
      <w:r w:rsidRPr="008E5B32">
        <w:rPr>
          <w:rFonts w:ascii="Arial" w:hAnsi="Arial" w:cs="Arial"/>
          <w:sz w:val="23"/>
          <w:szCs w:val="23"/>
        </w:rPr>
        <w:t>Town of Leverett</w:t>
      </w:r>
    </w:p>
    <w:p w14:paraId="473ABA22" w14:textId="77777777" w:rsidR="006B71D4" w:rsidRPr="008E5B32" w:rsidRDefault="004924B2">
      <w:pPr>
        <w:spacing w:after="0" w:line="240" w:lineRule="auto"/>
        <w:jc w:val="center"/>
        <w:rPr>
          <w:rFonts w:ascii="Arial" w:hAnsi="Arial" w:cs="Arial"/>
          <w:sz w:val="23"/>
          <w:szCs w:val="23"/>
        </w:rPr>
      </w:pPr>
      <w:r w:rsidRPr="008E5B32">
        <w:rPr>
          <w:rFonts w:ascii="Arial" w:hAnsi="Arial" w:cs="Arial"/>
          <w:sz w:val="23"/>
          <w:szCs w:val="23"/>
        </w:rPr>
        <w:t>Attn: Marjorie McGinnis, Town Administrator</w:t>
      </w:r>
    </w:p>
    <w:p w14:paraId="33037C79" w14:textId="77777777" w:rsidR="006B71D4" w:rsidRPr="008E5B32" w:rsidRDefault="004924B2">
      <w:pPr>
        <w:spacing w:after="0" w:line="240" w:lineRule="auto"/>
        <w:jc w:val="center"/>
        <w:rPr>
          <w:rFonts w:ascii="Arial" w:hAnsi="Arial" w:cs="Arial"/>
          <w:sz w:val="23"/>
          <w:szCs w:val="23"/>
          <w:highlight w:val="yellow"/>
        </w:rPr>
      </w:pPr>
      <w:r w:rsidRPr="008E5B32">
        <w:rPr>
          <w:rFonts w:ascii="Arial" w:hAnsi="Arial" w:cs="Arial"/>
          <w:sz w:val="23"/>
          <w:szCs w:val="23"/>
        </w:rPr>
        <w:t>PO Box 300</w:t>
      </w:r>
    </w:p>
    <w:p w14:paraId="27CB0ACC" w14:textId="77777777" w:rsidR="006B71D4" w:rsidRPr="008E5B32" w:rsidRDefault="004924B2">
      <w:pPr>
        <w:spacing w:after="0" w:line="240" w:lineRule="auto"/>
        <w:jc w:val="center"/>
        <w:rPr>
          <w:rFonts w:ascii="Arial" w:hAnsi="Arial" w:cs="Arial"/>
          <w:sz w:val="23"/>
          <w:szCs w:val="23"/>
        </w:rPr>
      </w:pPr>
      <w:r w:rsidRPr="008E5B32">
        <w:rPr>
          <w:rFonts w:ascii="Arial" w:hAnsi="Arial" w:cs="Arial"/>
          <w:sz w:val="23"/>
          <w:szCs w:val="23"/>
        </w:rPr>
        <w:t>Leverett, MA 01054</w:t>
      </w:r>
    </w:p>
    <w:p w14:paraId="0133D3AD" w14:textId="77777777" w:rsidR="006B71D4" w:rsidRPr="008E5B32" w:rsidRDefault="006B71D4">
      <w:pPr>
        <w:spacing w:after="0"/>
        <w:jc w:val="both"/>
        <w:rPr>
          <w:rFonts w:ascii="Arial" w:hAnsi="Arial" w:cs="Arial"/>
          <w:sz w:val="23"/>
          <w:szCs w:val="23"/>
        </w:rPr>
      </w:pPr>
    </w:p>
    <w:p w14:paraId="3C4C4AB2" w14:textId="77777777" w:rsidR="006B71D4" w:rsidRPr="008E5B32" w:rsidRDefault="004924B2">
      <w:pPr>
        <w:pStyle w:val="Heading1"/>
        <w:rPr>
          <w:rFonts w:ascii="Arial" w:hAnsi="Arial" w:cs="Arial"/>
          <w:sz w:val="23"/>
          <w:szCs w:val="23"/>
        </w:rPr>
      </w:pPr>
      <w:bookmarkStart w:id="14" w:name="_Toc88567779"/>
      <w:r w:rsidRPr="008E5B32">
        <w:rPr>
          <w:rFonts w:ascii="Arial" w:hAnsi="Arial" w:cs="Arial"/>
          <w:sz w:val="23"/>
          <w:szCs w:val="23"/>
        </w:rPr>
        <w:t>Evaluation and Selection Process</w:t>
      </w:r>
      <w:bookmarkEnd w:id="14"/>
    </w:p>
    <w:p w14:paraId="55DA6701" w14:textId="5B662A3E" w:rsidR="006B71D4" w:rsidRPr="008E5B32" w:rsidRDefault="004924B2">
      <w:pPr>
        <w:jc w:val="both"/>
        <w:rPr>
          <w:rFonts w:ascii="Arial" w:hAnsi="Arial" w:cs="Arial"/>
          <w:sz w:val="23"/>
          <w:szCs w:val="23"/>
        </w:rPr>
      </w:pPr>
      <w:r w:rsidRPr="008E5B32">
        <w:rPr>
          <w:rFonts w:ascii="Arial" w:hAnsi="Arial" w:cs="Arial"/>
          <w:sz w:val="23"/>
          <w:szCs w:val="23"/>
        </w:rPr>
        <w:t xml:space="preserve">Evaluation of proposals will be based upon information provided in the proposals, obtained on-site visits, and from other generally available and verifiable information. Proposals will be evaluated based upon the following minimum and comparative criteria. The Town will offer to sign a contract with the proposer who submits the most advantageous proposal based on consideration of specified minimum and comparative criteria. The Town, through the Town Administrator or designee(s), will evaluate proposals in accordance with the evaluation criteria set forth in this RFP. The </w:t>
      </w:r>
      <w:r w:rsidR="00E47606" w:rsidRPr="008E5B32">
        <w:rPr>
          <w:rFonts w:ascii="Arial" w:hAnsi="Arial" w:cs="Arial"/>
          <w:sz w:val="23"/>
          <w:szCs w:val="23"/>
        </w:rPr>
        <w:t>Selectboard</w:t>
      </w:r>
      <w:r w:rsidRPr="008E5B32">
        <w:rPr>
          <w:rFonts w:ascii="Arial" w:hAnsi="Arial" w:cs="Arial"/>
          <w:sz w:val="23"/>
          <w:szCs w:val="23"/>
        </w:rPr>
        <w:t xml:space="preserve"> is the awarding authority, and will select the most advantageous proposal, taking into consideration the evaluation criteria and the price.</w:t>
      </w:r>
    </w:p>
    <w:p w14:paraId="36AE7C96" w14:textId="77777777" w:rsidR="006B71D4" w:rsidRPr="008E5B32" w:rsidRDefault="006B71D4">
      <w:pPr>
        <w:jc w:val="both"/>
        <w:rPr>
          <w:rFonts w:ascii="Arial" w:hAnsi="Arial" w:cs="Arial"/>
          <w:sz w:val="23"/>
          <w:szCs w:val="23"/>
        </w:rPr>
      </w:pPr>
    </w:p>
    <w:p w14:paraId="5EEE5D8F" w14:textId="77777777" w:rsidR="006B71D4" w:rsidRPr="008E5B32" w:rsidRDefault="004924B2">
      <w:pPr>
        <w:jc w:val="both"/>
        <w:rPr>
          <w:rFonts w:ascii="Arial" w:hAnsi="Arial" w:cs="Arial"/>
          <w:sz w:val="23"/>
          <w:szCs w:val="23"/>
        </w:rPr>
      </w:pPr>
      <w:r w:rsidRPr="008E5B32">
        <w:rPr>
          <w:rFonts w:ascii="Arial" w:hAnsi="Arial" w:cs="Arial"/>
          <w:b/>
          <w:sz w:val="23"/>
          <w:szCs w:val="23"/>
        </w:rPr>
        <w:t>Minimum Criteria:</w:t>
      </w:r>
      <w:r w:rsidRPr="008E5B32">
        <w:rPr>
          <w:rFonts w:ascii="Arial" w:hAnsi="Arial" w:cs="Arial"/>
          <w:sz w:val="23"/>
          <w:szCs w:val="23"/>
        </w:rPr>
        <w:t xml:space="preserve"> Each proposal must meet all of the following criteria in order to be considered for further evaluation. Proposals that do not meet the Minimum Criteria will be judged non-responsive and will not be reviewed further.</w:t>
      </w:r>
    </w:p>
    <w:p w14:paraId="79881355" w14:textId="77777777" w:rsidR="006B71D4" w:rsidRPr="008E5B32" w:rsidRDefault="004924B2">
      <w:pPr>
        <w:numPr>
          <w:ilvl w:val="0"/>
          <w:numId w:val="18"/>
        </w:numPr>
        <w:spacing w:after="0"/>
        <w:jc w:val="both"/>
        <w:rPr>
          <w:rFonts w:ascii="Arial" w:hAnsi="Arial" w:cs="Arial"/>
          <w:sz w:val="23"/>
          <w:szCs w:val="23"/>
        </w:rPr>
      </w:pPr>
      <w:r w:rsidRPr="008E5B32">
        <w:rPr>
          <w:rFonts w:ascii="Arial" w:hAnsi="Arial" w:cs="Arial"/>
          <w:sz w:val="23"/>
          <w:szCs w:val="23"/>
        </w:rPr>
        <w:t>Proposer must have/be a responsive and responsible bidder</w:t>
      </w:r>
    </w:p>
    <w:p w14:paraId="745AA2A8" w14:textId="77777777" w:rsidR="006B71D4" w:rsidRPr="008E5B32" w:rsidRDefault="004924B2">
      <w:pPr>
        <w:numPr>
          <w:ilvl w:val="0"/>
          <w:numId w:val="18"/>
        </w:numPr>
        <w:spacing w:after="0"/>
        <w:jc w:val="both"/>
        <w:rPr>
          <w:rFonts w:ascii="Arial" w:hAnsi="Arial" w:cs="Arial"/>
          <w:sz w:val="23"/>
          <w:szCs w:val="23"/>
        </w:rPr>
      </w:pPr>
      <w:r w:rsidRPr="008E5B32">
        <w:rPr>
          <w:rFonts w:ascii="Arial" w:hAnsi="Arial" w:cs="Arial"/>
          <w:sz w:val="23"/>
          <w:szCs w:val="23"/>
        </w:rPr>
        <w:t>Proposer must submit all required forms properly completed and executed</w:t>
      </w:r>
    </w:p>
    <w:p w14:paraId="541EEDC2" w14:textId="77777777" w:rsidR="006B71D4" w:rsidRPr="008E5B32" w:rsidRDefault="004924B2">
      <w:pPr>
        <w:numPr>
          <w:ilvl w:val="0"/>
          <w:numId w:val="18"/>
        </w:numPr>
        <w:spacing w:after="0"/>
        <w:jc w:val="both"/>
        <w:rPr>
          <w:rFonts w:ascii="Arial" w:hAnsi="Arial" w:cs="Arial"/>
          <w:sz w:val="23"/>
          <w:szCs w:val="23"/>
        </w:rPr>
      </w:pPr>
      <w:r w:rsidRPr="008E5B32">
        <w:rPr>
          <w:rFonts w:ascii="Arial" w:hAnsi="Arial" w:cs="Arial"/>
          <w:sz w:val="23"/>
          <w:szCs w:val="23"/>
        </w:rPr>
        <w:t>Proposer must submit all required explanations and documentation</w:t>
      </w:r>
    </w:p>
    <w:p w14:paraId="41940684" w14:textId="77777777" w:rsidR="006B71D4" w:rsidRPr="008E5B32" w:rsidRDefault="004924B2">
      <w:pPr>
        <w:numPr>
          <w:ilvl w:val="0"/>
          <w:numId w:val="18"/>
        </w:numPr>
        <w:jc w:val="both"/>
        <w:rPr>
          <w:rFonts w:ascii="Arial" w:hAnsi="Arial" w:cs="Arial"/>
          <w:sz w:val="23"/>
          <w:szCs w:val="23"/>
        </w:rPr>
      </w:pPr>
      <w:r w:rsidRPr="008E5B32">
        <w:rPr>
          <w:rFonts w:ascii="Arial" w:hAnsi="Arial" w:cs="Arial"/>
          <w:sz w:val="23"/>
          <w:szCs w:val="23"/>
        </w:rPr>
        <w:t>Proposer must meet all the material and mandatory terms and conditions of the Town’s service contract</w:t>
      </w:r>
    </w:p>
    <w:p w14:paraId="0BCF24BA" w14:textId="77777777" w:rsidR="006B71D4" w:rsidRPr="008E5B32" w:rsidRDefault="004924B2">
      <w:pPr>
        <w:jc w:val="both"/>
        <w:rPr>
          <w:rFonts w:ascii="Arial" w:hAnsi="Arial" w:cs="Arial"/>
          <w:sz w:val="23"/>
          <w:szCs w:val="23"/>
        </w:rPr>
      </w:pPr>
      <w:r w:rsidRPr="008E5B32">
        <w:rPr>
          <w:rFonts w:ascii="Arial" w:hAnsi="Arial" w:cs="Arial"/>
          <w:b/>
          <w:sz w:val="23"/>
          <w:szCs w:val="23"/>
        </w:rPr>
        <w:lastRenderedPageBreak/>
        <w:t>Comparative Criteria:</w:t>
      </w:r>
      <w:r w:rsidRPr="008E5B32">
        <w:rPr>
          <w:rFonts w:ascii="Arial" w:hAnsi="Arial" w:cs="Arial"/>
          <w:sz w:val="23"/>
          <w:szCs w:val="23"/>
        </w:rPr>
        <w:t xml:space="preserve"> The following criteria will be used to select a consultant from those meeting or exceeding the Minimum Criteria.</w:t>
      </w:r>
    </w:p>
    <w:p w14:paraId="24C0A16E" w14:textId="77777777" w:rsidR="006B71D4" w:rsidRPr="008E5B32" w:rsidRDefault="004924B2">
      <w:pPr>
        <w:numPr>
          <w:ilvl w:val="0"/>
          <w:numId w:val="19"/>
        </w:numPr>
        <w:spacing w:after="0"/>
        <w:jc w:val="both"/>
        <w:rPr>
          <w:rFonts w:ascii="Arial" w:hAnsi="Arial" w:cs="Arial"/>
          <w:sz w:val="23"/>
          <w:szCs w:val="23"/>
        </w:rPr>
      </w:pPr>
      <w:r w:rsidRPr="008E5B32">
        <w:rPr>
          <w:rFonts w:ascii="Arial" w:hAnsi="Arial" w:cs="Arial"/>
          <w:sz w:val="23"/>
          <w:szCs w:val="23"/>
        </w:rPr>
        <w:t>Master Plans</w:t>
      </w:r>
    </w:p>
    <w:p w14:paraId="0CFDB2BC" w14:textId="77777777"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The highly advantageous proposer will have developed four or more municipal master plans.</w:t>
      </w:r>
    </w:p>
    <w:p w14:paraId="7BBE8B7E" w14:textId="77777777"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An advantageous proposer will have developed one to three municipal master plans.</w:t>
      </w:r>
    </w:p>
    <w:p w14:paraId="57FA5FA0" w14:textId="77777777"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A disadvantaged proposer has never developed a municipal master plan.</w:t>
      </w:r>
    </w:p>
    <w:p w14:paraId="3B336AE5" w14:textId="77777777" w:rsidR="006B71D4" w:rsidRPr="008E5B32" w:rsidRDefault="004924B2">
      <w:pPr>
        <w:numPr>
          <w:ilvl w:val="0"/>
          <w:numId w:val="19"/>
        </w:numPr>
        <w:spacing w:after="0"/>
        <w:jc w:val="both"/>
        <w:rPr>
          <w:rFonts w:ascii="Arial" w:hAnsi="Arial" w:cs="Arial"/>
          <w:sz w:val="23"/>
          <w:szCs w:val="23"/>
        </w:rPr>
      </w:pPr>
      <w:r w:rsidRPr="008E5B32">
        <w:rPr>
          <w:rFonts w:ascii="Arial" w:hAnsi="Arial" w:cs="Arial"/>
          <w:sz w:val="23"/>
          <w:szCs w:val="23"/>
        </w:rPr>
        <w:t>References</w:t>
      </w:r>
    </w:p>
    <w:p w14:paraId="3E98B101" w14:textId="4740BE86"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The highly advantageous proposer will have four or more positive professional references</w:t>
      </w:r>
      <w:r w:rsidR="005F408A" w:rsidRPr="008E5B32">
        <w:rPr>
          <w:rFonts w:ascii="Arial" w:hAnsi="Arial" w:cs="Arial"/>
          <w:sz w:val="23"/>
          <w:szCs w:val="23"/>
        </w:rPr>
        <w:t xml:space="preserve"> from similarly sized municipalities for master plan work</w:t>
      </w:r>
      <w:r w:rsidRPr="008E5B32">
        <w:rPr>
          <w:rFonts w:ascii="Arial" w:hAnsi="Arial" w:cs="Arial"/>
          <w:sz w:val="23"/>
          <w:szCs w:val="23"/>
        </w:rPr>
        <w:t>.</w:t>
      </w:r>
    </w:p>
    <w:p w14:paraId="02CB36BA" w14:textId="7287C976"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An advantageous proposer will have one to three positive professional references</w:t>
      </w:r>
      <w:r w:rsidR="005F408A" w:rsidRPr="008E5B32">
        <w:rPr>
          <w:rFonts w:ascii="Arial" w:hAnsi="Arial" w:cs="Arial"/>
          <w:sz w:val="23"/>
          <w:szCs w:val="23"/>
        </w:rPr>
        <w:t xml:space="preserve"> from similarly sized municipalities for master plan work</w:t>
      </w:r>
      <w:r w:rsidRPr="008E5B32">
        <w:rPr>
          <w:rFonts w:ascii="Arial" w:hAnsi="Arial" w:cs="Arial"/>
          <w:sz w:val="23"/>
          <w:szCs w:val="23"/>
        </w:rPr>
        <w:t>.</w:t>
      </w:r>
    </w:p>
    <w:p w14:paraId="48FF3C5C" w14:textId="27225D6D"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A disadvantaged proposer will have no positive professional references</w:t>
      </w:r>
      <w:r w:rsidR="005F408A" w:rsidRPr="008E5B32">
        <w:rPr>
          <w:rFonts w:ascii="Arial" w:hAnsi="Arial" w:cs="Arial"/>
          <w:sz w:val="23"/>
          <w:szCs w:val="23"/>
        </w:rPr>
        <w:t xml:space="preserve"> from similarly sized municipalities for master plan work</w:t>
      </w:r>
      <w:r w:rsidRPr="008E5B32">
        <w:rPr>
          <w:rFonts w:ascii="Arial" w:hAnsi="Arial" w:cs="Arial"/>
          <w:sz w:val="23"/>
          <w:szCs w:val="23"/>
        </w:rPr>
        <w:t>.</w:t>
      </w:r>
    </w:p>
    <w:p w14:paraId="02BB7782" w14:textId="77777777" w:rsidR="006B71D4" w:rsidRPr="008E5B32" w:rsidRDefault="004924B2">
      <w:pPr>
        <w:numPr>
          <w:ilvl w:val="0"/>
          <w:numId w:val="19"/>
        </w:numPr>
        <w:spacing w:after="0"/>
        <w:jc w:val="both"/>
        <w:rPr>
          <w:rFonts w:ascii="Arial" w:hAnsi="Arial" w:cs="Arial"/>
          <w:sz w:val="23"/>
          <w:szCs w:val="23"/>
        </w:rPr>
      </w:pPr>
      <w:r w:rsidRPr="008E5B32">
        <w:rPr>
          <w:rFonts w:ascii="Arial" w:hAnsi="Arial" w:cs="Arial"/>
          <w:sz w:val="23"/>
          <w:szCs w:val="23"/>
        </w:rPr>
        <w:t>Resumes of principal engagers</w:t>
      </w:r>
    </w:p>
    <w:p w14:paraId="6CE477C9" w14:textId="6C66D7B1"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The highly advantageous proposer will have an AICP or other professional planning designation.</w:t>
      </w:r>
    </w:p>
    <w:p w14:paraId="406D8AE0" w14:textId="0CB1F92A" w:rsidR="005F408A" w:rsidRPr="008E5B32" w:rsidRDefault="005F408A">
      <w:pPr>
        <w:numPr>
          <w:ilvl w:val="1"/>
          <w:numId w:val="19"/>
        </w:numPr>
        <w:spacing w:after="0"/>
        <w:jc w:val="both"/>
        <w:rPr>
          <w:rFonts w:ascii="Arial" w:hAnsi="Arial" w:cs="Arial"/>
          <w:sz w:val="23"/>
          <w:szCs w:val="23"/>
        </w:rPr>
      </w:pPr>
      <w:r w:rsidRPr="008E5B32">
        <w:rPr>
          <w:rFonts w:ascii="Arial" w:hAnsi="Arial" w:cs="Arial"/>
          <w:sz w:val="23"/>
          <w:szCs w:val="23"/>
        </w:rPr>
        <w:t>An Advantageous proposer will be working on an AICP or other professional planning designation</w:t>
      </w:r>
    </w:p>
    <w:p w14:paraId="13D457C1" w14:textId="77777777"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A disadvantaged proposer will not have any professional planning designations.</w:t>
      </w:r>
    </w:p>
    <w:p w14:paraId="543749B9" w14:textId="77777777" w:rsidR="006B71D4" w:rsidRPr="008E5B32" w:rsidRDefault="004924B2">
      <w:pPr>
        <w:numPr>
          <w:ilvl w:val="0"/>
          <w:numId w:val="19"/>
        </w:numPr>
        <w:spacing w:after="0"/>
        <w:jc w:val="both"/>
        <w:rPr>
          <w:rFonts w:ascii="Arial" w:hAnsi="Arial" w:cs="Arial"/>
          <w:sz w:val="23"/>
          <w:szCs w:val="23"/>
        </w:rPr>
      </w:pPr>
      <w:r w:rsidRPr="008E5B32">
        <w:rPr>
          <w:rFonts w:ascii="Arial" w:hAnsi="Arial" w:cs="Arial"/>
          <w:sz w:val="23"/>
          <w:szCs w:val="23"/>
        </w:rPr>
        <w:t>Zoning Knowledge</w:t>
      </w:r>
    </w:p>
    <w:p w14:paraId="68142A67" w14:textId="77777777"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The highly advantageous proposer will have 5+ years of experience with Massachusetts General Laws pertaining to zoning and sub-divisions.</w:t>
      </w:r>
    </w:p>
    <w:p w14:paraId="68AB9658" w14:textId="77777777" w:rsidR="006B71D4" w:rsidRPr="008E5B32" w:rsidRDefault="004924B2">
      <w:pPr>
        <w:numPr>
          <w:ilvl w:val="1"/>
          <w:numId w:val="19"/>
        </w:numPr>
        <w:spacing w:after="0"/>
        <w:jc w:val="both"/>
        <w:rPr>
          <w:rFonts w:ascii="Arial" w:hAnsi="Arial" w:cs="Arial"/>
          <w:sz w:val="23"/>
          <w:szCs w:val="23"/>
        </w:rPr>
      </w:pPr>
      <w:r w:rsidRPr="008E5B32">
        <w:rPr>
          <w:rFonts w:ascii="Arial" w:hAnsi="Arial" w:cs="Arial"/>
          <w:sz w:val="23"/>
          <w:szCs w:val="23"/>
        </w:rPr>
        <w:t>An advantageous proposer will have some experience with Massachusetts General Laws pertaining to zoning or sub-divisions.</w:t>
      </w:r>
    </w:p>
    <w:p w14:paraId="19B3A183" w14:textId="77777777" w:rsidR="006B71D4" w:rsidRPr="008E5B32" w:rsidRDefault="004924B2">
      <w:pPr>
        <w:numPr>
          <w:ilvl w:val="1"/>
          <w:numId w:val="19"/>
        </w:numPr>
        <w:jc w:val="both"/>
        <w:rPr>
          <w:rFonts w:ascii="Arial" w:hAnsi="Arial" w:cs="Arial"/>
          <w:sz w:val="23"/>
          <w:szCs w:val="23"/>
        </w:rPr>
      </w:pPr>
      <w:r w:rsidRPr="008E5B32">
        <w:rPr>
          <w:rFonts w:ascii="Arial" w:hAnsi="Arial" w:cs="Arial"/>
          <w:sz w:val="23"/>
          <w:szCs w:val="23"/>
        </w:rPr>
        <w:t>A disadvantaged proposer will have no experience with Massachusetts General Laws pertaining to zoning and sub-divisions.</w:t>
      </w:r>
    </w:p>
    <w:p w14:paraId="1B47D584" w14:textId="77777777" w:rsidR="006B71D4" w:rsidRPr="008E5B32" w:rsidRDefault="006B71D4">
      <w:pPr>
        <w:jc w:val="both"/>
        <w:rPr>
          <w:rFonts w:ascii="Arial" w:hAnsi="Arial" w:cs="Arial"/>
          <w:sz w:val="23"/>
          <w:szCs w:val="23"/>
        </w:rPr>
      </w:pPr>
    </w:p>
    <w:p w14:paraId="2DD6E1E6" w14:textId="77777777" w:rsidR="006B71D4" w:rsidRPr="008E5B32" w:rsidRDefault="004924B2">
      <w:pPr>
        <w:jc w:val="both"/>
        <w:rPr>
          <w:rFonts w:ascii="Arial" w:hAnsi="Arial" w:cs="Arial"/>
          <w:sz w:val="23"/>
          <w:szCs w:val="23"/>
        </w:rPr>
      </w:pPr>
      <w:r w:rsidRPr="008E5B32">
        <w:rPr>
          <w:rFonts w:ascii="Arial" w:hAnsi="Arial" w:cs="Arial"/>
          <w:sz w:val="23"/>
          <w:szCs w:val="23"/>
        </w:rPr>
        <w:t xml:space="preserve">This RFP is issued pursuant to G.L. c. 30B. The Town reserves the right: </w:t>
      </w:r>
    </w:p>
    <w:p w14:paraId="27A51032" w14:textId="77777777" w:rsidR="006B71D4" w:rsidRPr="008E5B32" w:rsidRDefault="004924B2">
      <w:pPr>
        <w:numPr>
          <w:ilvl w:val="0"/>
          <w:numId w:val="20"/>
        </w:numPr>
        <w:spacing w:after="0"/>
        <w:jc w:val="both"/>
        <w:rPr>
          <w:rFonts w:ascii="Arial" w:hAnsi="Arial" w:cs="Arial"/>
          <w:sz w:val="23"/>
          <w:szCs w:val="23"/>
        </w:rPr>
      </w:pPr>
      <w:r w:rsidRPr="008E5B32">
        <w:rPr>
          <w:rFonts w:ascii="Arial" w:hAnsi="Arial" w:cs="Arial"/>
          <w:sz w:val="23"/>
          <w:szCs w:val="23"/>
        </w:rPr>
        <w:t>To request clarification of proposal terms or additional information after the Submission Deadline.</w:t>
      </w:r>
    </w:p>
    <w:p w14:paraId="026B0743" w14:textId="77777777" w:rsidR="006B71D4" w:rsidRPr="008E5B32" w:rsidRDefault="004924B2">
      <w:pPr>
        <w:numPr>
          <w:ilvl w:val="0"/>
          <w:numId w:val="20"/>
        </w:numPr>
        <w:spacing w:after="0"/>
        <w:jc w:val="both"/>
        <w:rPr>
          <w:rFonts w:ascii="Arial" w:hAnsi="Arial" w:cs="Arial"/>
          <w:sz w:val="23"/>
          <w:szCs w:val="23"/>
        </w:rPr>
      </w:pPr>
      <w:r w:rsidRPr="008E5B32">
        <w:rPr>
          <w:rFonts w:ascii="Arial" w:hAnsi="Arial" w:cs="Arial"/>
          <w:sz w:val="23"/>
          <w:szCs w:val="23"/>
        </w:rPr>
        <w:t xml:space="preserve">To waive any informality, reject any or all bids, or accept any bid which they deem to be in the best interest of the Town of Leverett. </w:t>
      </w:r>
    </w:p>
    <w:p w14:paraId="5F02588D" w14:textId="77777777" w:rsidR="006B71D4" w:rsidRPr="008E5B32" w:rsidRDefault="004924B2">
      <w:pPr>
        <w:numPr>
          <w:ilvl w:val="0"/>
          <w:numId w:val="20"/>
        </w:numPr>
        <w:spacing w:after="0"/>
        <w:jc w:val="both"/>
        <w:rPr>
          <w:rFonts w:ascii="Arial" w:hAnsi="Arial" w:cs="Arial"/>
          <w:sz w:val="23"/>
          <w:szCs w:val="23"/>
        </w:rPr>
      </w:pPr>
      <w:r w:rsidRPr="008E5B32">
        <w:rPr>
          <w:rFonts w:ascii="Arial" w:hAnsi="Arial" w:cs="Arial"/>
          <w:sz w:val="23"/>
          <w:szCs w:val="23"/>
        </w:rPr>
        <w:t xml:space="preserve">To request additional information from any and all proposers if it is deemed necessary in order to identify the most advantageous proposal. </w:t>
      </w:r>
    </w:p>
    <w:p w14:paraId="780BF070" w14:textId="77777777" w:rsidR="006B71D4" w:rsidRPr="008E5B32" w:rsidRDefault="004924B2">
      <w:pPr>
        <w:numPr>
          <w:ilvl w:val="0"/>
          <w:numId w:val="20"/>
        </w:numPr>
        <w:spacing w:after="0"/>
        <w:jc w:val="both"/>
        <w:rPr>
          <w:rFonts w:ascii="Arial" w:hAnsi="Arial" w:cs="Arial"/>
          <w:sz w:val="23"/>
          <w:szCs w:val="23"/>
        </w:rPr>
      </w:pPr>
      <w:r w:rsidRPr="008E5B32">
        <w:rPr>
          <w:rFonts w:ascii="Arial" w:hAnsi="Arial" w:cs="Arial"/>
          <w:sz w:val="23"/>
          <w:szCs w:val="23"/>
        </w:rPr>
        <w:t xml:space="preserve">To award the purchase to the </w:t>
      </w:r>
      <w:proofErr w:type="spellStart"/>
      <w:r w:rsidRPr="008E5B32">
        <w:rPr>
          <w:rFonts w:ascii="Arial" w:hAnsi="Arial" w:cs="Arial"/>
          <w:sz w:val="23"/>
          <w:szCs w:val="23"/>
        </w:rPr>
        <w:t>proposer</w:t>
      </w:r>
      <w:proofErr w:type="spellEnd"/>
      <w:r w:rsidRPr="008E5B32">
        <w:rPr>
          <w:rFonts w:ascii="Arial" w:hAnsi="Arial" w:cs="Arial"/>
          <w:sz w:val="23"/>
          <w:szCs w:val="23"/>
        </w:rPr>
        <w:t xml:space="preserve"> offering the most advantageous combination of characteristics and purchase price, and shall not be required to award the purchase to the </w:t>
      </w:r>
      <w:proofErr w:type="spellStart"/>
      <w:r w:rsidRPr="008E5B32">
        <w:rPr>
          <w:rFonts w:ascii="Arial" w:hAnsi="Arial" w:cs="Arial"/>
          <w:sz w:val="23"/>
          <w:szCs w:val="23"/>
        </w:rPr>
        <w:t>proposer</w:t>
      </w:r>
      <w:proofErr w:type="spellEnd"/>
      <w:r w:rsidRPr="008E5B32">
        <w:rPr>
          <w:rFonts w:ascii="Arial" w:hAnsi="Arial" w:cs="Arial"/>
          <w:sz w:val="23"/>
          <w:szCs w:val="23"/>
        </w:rPr>
        <w:t xml:space="preserve"> offering the lowest price. </w:t>
      </w:r>
    </w:p>
    <w:p w14:paraId="7D13FA03" w14:textId="22B07A08" w:rsidR="006B71D4" w:rsidRPr="008E5B32" w:rsidRDefault="004924B2" w:rsidP="003E1BD6">
      <w:pPr>
        <w:numPr>
          <w:ilvl w:val="0"/>
          <w:numId w:val="20"/>
        </w:numPr>
        <w:spacing w:after="0"/>
        <w:jc w:val="both"/>
        <w:rPr>
          <w:rFonts w:ascii="Arial" w:hAnsi="Arial" w:cs="Arial"/>
          <w:sz w:val="23"/>
          <w:szCs w:val="23"/>
        </w:rPr>
      </w:pPr>
      <w:r w:rsidRPr="008E5B32">
        <w:rPr>
          <w:rFonts w:ascii="Arial" w:hAnsi="Arial" w:cs="Arial"/>
          <w:sz w:val="23"/>
          <w:szCs w:val="23"/>
        </w:rPr>
        <w:t xml:space="preserve">To negotiate the purchase price and other terms with the selected proposer in a manner not prejudicial to fair competition. </w:t>
      </w:r>
    </w:p>
    <w:p w14:paraId="026B32B7" w14:textId="29593476" w:rsidR="006B71D4" w:rsidRPr="003E1BD6" w:rsidRDefault="005F408A" w:rsidP="003E1BD6">
      <w:pPr>
        <w:numPr>
          <w:ilvl w:val="0"/>
          <w:numId w:val="20"/>
        </w:numPr>
        <w:jc w:val="both"/>
        <w:rPr>
          <w:rFonts w:ascii="Arial" w:hAnsi="Arial" w:cs="Arial"/>
          <w:sz w:val="23"/>
          <w:szCs w:val="23"/>
        </w:rPr>
      </w:pPr>
      <w:r w:rsidRPr="003E1BD6">
        <w:rPr>
          <w:rFonts w:ascii="Arial" w:hAnsi="Arial" w:cs="Arial"/>
          <w:sz w:val="23"/>
          <w:szCs w:val="23"/>
        </w:rPr>
        <w:t>To interview one or more proposers as part of their evaluation.</w:t>
      </w:r>
      <w:r w:rsidR="004924B2" w:rsidRPr="003E1BD6">
        <w:rPr>
          <w:rFonts w:ascii="Arial" w:hAnsi="Arial" w:cs="Arial"/>
          <w:sz w:val="23"/>
          <w:szCs w:val="23"/>
        </w:rPr>
        <w:br w:type="page"/>
      </w:r>
    </w:p>
    <w:p w14:paraId="65854010" w14:textId="77777777" w:rsidR="006B71D4" w:rsidRPr="008E5B32" w:rsidRDefault="004924B2">
      <w:pPr>
        <w:pStyle w:val="Heading1"/>
        <w:rPr>
          <w:rFonts w:ascii="Arial" w:hAnsi="Arial" w:cs="Arial"/>
          <w:sz w:val="23"/>
          <w:szCs w:val="23"/>
        </w:rPr>
      </w:pPr>
      <w:bookmarkStart w:id="15" w:name="_Toc88567780"/>
      <w:r w:rsidRPr="008E5B32">
        <w:rPr>
          <w:rFonts w:ascii="Arial" w:hAnsi="Arial" w:cs="Arial"/>
          <w:sz w:val="23"/>
          <w:szCs w:val="23"/>
        </w:rPr>
        <w:lastRenderedPageBreak/>
        <w:t>Attachment A: Price Proposal Form</w:t>
      </w:r>
      <w:bookmarkEnd w:id="15"/>
    </w:p>
    <w:p w14:paraId="43F79EC0" w14:textId="77777777" w:rsidR="006B71D4" w:rsidRPr="008E5B32" w:rsidRDefault="004924B2">
      <w:pPr>
        <w:rPr>
          <w:rFonts w:ascii="Arial" w:hAnsi="Arial" w:cs="Arial"/>
          <w:sz w:val="23"/>
          <w:szCs w:val="23"/>
        </w:rPr>
      </w:pPr>
      <w:r w:rsidRPr="008E5B32">
        <w:rPr>
          <w:rFonts w:ascii="Arial" w:hAnsi="Arial" w:cs="Arial"/>
          <w:sz w:val="23"/>
          <w:szCs w:val="23"/>
        </w:rPr>
        <w:t>To the Awarding Authority:</w:t>
      </w:r>
    </w:p>
    <w:p w14:paraId="0D91FCAD" w14:textId="77777777" w:rsidR="006B71D4" w:rsidRPr="008E5B32" w:rsidRDefault="004924B2">
      <w:pPr>
        <w:numPr>
          <w:ilvl w:val="0"/>
          <w:numId w:val="1"/>
        </w:numPr>
        <w:jc w:val="both"/>
        <w:rPr>
          <w:rFonts w:ascii="Arial" w:hAnsi="Arial" w:cs="Arial"/>
          <w:sz w:val="23"/>
          <w:szCs w:val="23"/>
        </w:rPr>
      </w:pPr>
      <w:r w:rsidRPr="008E5B32">
        <w:rPr>
          <w:rFonts w:ascii="Arial" w:hAnsi="Arial" w:cs="Arial"/>
          <w:sz w:val="23"/>
          <w:szCs w:val="23"/>
        </w:rPr>
        <w:t>The Undersigned proposes to work with the Town on Phase 1 of the project to develop a Master Plan, in response to the Town of Leverett’s Request for Proposal, for the price listed below in accordance with the terms and conditions of the Request for Proposals.</w:t>
      </w:r>
    </w:p>
    <w:p w14:paraId="349732EB" w14:textId="77777777" w:rsidR="006B71D4" w:rsidRPr="008E5B32" w:rsidRDefault="006B71D4">
      <w:pPr>
        <w:rPr>
          <w:rFonts w:ascii="Arial" w:hAnsi="Arial" w:cs="Arial"/>
          <w:sz w:val="23"/>
          <w:szCs w:val="23"/>
        </w:rPr>
      </w:pPr>
    </w:p>
    <w:p w14:paraId="27893272" w14:textId="77777777" w:rsidR="006B71D4" w:rsidRPr="008E5B32" w:rsidRDefault="004924B2">
      <w:pPr>
        <w:numPr>
          <w:ilvl w:val="0"/>
          <w:numId w:val="1"/>
        </w:numPr>
        <w:rPr>
          <w:rFonts w:ascii="Arial" w:hAnsi="Arial" w:cs="Arial"/>
          <w:sz w:val="23"/>
          <w:szCs w:val="23"/>
        </w:rPr>
      </w:pPr>
      <w:r w:rsidRPr="008E5B32">
        <w:rPr>
          <w:rFonts w:ascii="Arial" w:hAnsi="Arial" w:cs="Arial"/>
          <w:sz w:val="23"/>
          <w:szCs w:val="23"/>
        </w:rPr>
        <w:t>The proposed contract price is</w:t>
      </w:r>
    </w:p>
    <w:p w14:paraId="0ABDCC45" w14:textId="77777777" w:rsidR="00880132" w:rsidRPr="008E5B32" w:rsidRDefault="004924B2">
      <w:pPr>
        <w:ind w:firstLine="720"/>
        <w:rPr>
          <w:rFonts w:ascii="Arial" w:hAnsi="Arial" w:cs="Arial"/>
          <w:sz w:val="23"/>
          <w:szCs w:val="23"/>
        </w:rPr>
      </w:pPr>
      <w:r w:rsidRPr="008E5B32">
        <w:rPr>
          <w:rFonts w:ascii="Arial" w:hAnsi="Arial" w:cs="Arial"/>
          <w:sz w:val="23"/>
          <w:szCs w:val="23"/>
        </w:rPr>
        <w:t xml:space="preserve">__________________________________________________ dollars </w:t>
      </w:r>
    </w:p>
    <w:p w14:paraId="06668312" w14:textId="5604A1BE" w:rsidR="006B71D4" w:rsidRPr="008E5B32" w:rsidRDefault="004924B2">
      <w:pPr>
        <w:ind w:firstLine="720"/>
        <w:rPr>
          <w:rFonts w:ascii="Arial" w:hAnsi="Arial" w:cs="Arial"/>
          <w:sz w:val="23"/>
          <w:szCs w:val="23"/>
        </w:rPr>
      </w:pPr>
      <w:r w:rsidRPr="008E5B32">
        <w:rPr>
          <w:rFonts w:ascii="Arial" w:hAnsi="Arial" w:cs="Arial"/>
          <w:sz w:val="23"/>
          <w:szCs w:val="23"/>
        </w:rPr>
        <w:t>($_____________).</w:t>
      </w:r>
    </w:p>
    <w:p w14:paraId="25BEEBEF" w14:textId="77777777" w:rsidR="006B71D4" w:rsidRPr="008E5B32" w:rsidRDefault="006B71D4">
      <w:pPr>
        <w:rPr>
          <w:rFonts w:ascii="Arial" w:hAnsi="Arial" w:cs="Arial"/>
          <w:sz w:val="23"/>
          <w:szCs w:val="23"/>
        </w:rPr>
      </w:pPr>
    </w:p>
    <w:p w14:paraId="286DF19D" w14:textId="77777777" w:rsidR="006B71D4" w:rsidRPr="008E5B32" w:rsidRDefault="004924B2">
      <w:pPr>
        <w:rPr>
          <w:rFonts w:ascii="Arial" w:hAnsi="Arial" w:cs="Arial"/>
          <w:sz w:val="23"/>
          <w:szCs w:val="23"/>
        </w:rPr>
      </w:pPr>
      <w:r w:rsidRPr="008E5B32">
        <w:rPr>
          <w:rFonts w:ascii="Arial" w:hAnsi="Arial" w:cs="Arial"/>
          <w:sz w:val="23"/>
          <w:szCs w:val="23"/>
        </w:rPr>
        <w:t xml:space="preserve">This price includes the parcel(s) and all amenities required by this RFP.  </w:t>
      </w:r>
    </w:p>
    <w:tbl>
      <w:tblPr>
        <w:tblStyle w:val="a0"/>
        <w:tblW w:w="8010" w:type="dxa"/>
        <w:tblBorders>
          <w:top w:val="nil"/>
          <w:left w:val="nil"/>
          <w:bottom w:val="nil"/>
          <w:right w:val="nil"/>
          <w:insideH w:val="nil"/>
          <w:insideV w:val="nil"/>
        </w:tblBorders>
        <w:tblLayout w:type="fixed"/>
        <w:tblLook w:val="0400" w:firstRow="0" w:lastRow="0" w:firstColumn="0" w:lastColumn="0" w:noHBand="0" w:noVBand="1"/>
      </w:tblPr>
      <w:tblGrid>
        <w:gridCol w:w="2155"/>
        <w:gridCol w:w="5855"/>
      </w:tblGrid>
      <w:tr w:rsidR="006B71D4" w:rsidRPr="008E5B32" w14:paraId="644DAAD5" w14:textId="77777777">
        <w:tc>
          <w:tcPr>
            <w:tcW w:w="2155" w:type="dxa"/>
            <w:vAlign w:val="bottom"/>
          </w:tcPr>
          <w:p w14:paraId="1CDAD9F2" w14:textId="77777777" w:rsidR="006B71D4" w:rsidRPr="008E5B32" w:rsidRDefault="004924B2">
            <w:pPr>
              <w:rPr>
                <w:rFonts w:ascii="Arial" w:hAnsi="Arial" w:cs="Arial"/>
                <w:sz w:val="23"/>
                <w:szCs w:val="23"/>
              </w:rPr>
            </w:pPr>
            <w:r w:rsidRPr="008E5B32">
              <w:rPr>
                <w:rFonts w:ascii="Arial" w:hAnsi="Arial" w:cs="Arial"/>
                <w:sz w:val="23"/>
                <w:szCs w:val="23"/>
              </w:rPr>
              <w:t>Date:</w:t>
            </w:r>
          </w:p>
        </w:tc>
        <w:tc>
          <w:tcPr>
            <w:tcW w:w="5855" w:type="dxa"/>
            <w:tcBorders>
              <w:bottom w:val="single" w:sz="4" w:space="0" w:color="000000"/>
            </w:tcBorders>
            <w:vAlign w:val="center"/>
          </w:tcPr>
          <w:p w14:paraId="12E7DE73" w14:textId="77777777" w:rsidR="006B71D4" w:rsidRPr="008E5B32" w:rsidRDefault="006B71D4">
            <w:pPr>
              <w:spacing w:line="480" w:lineRule="auto"/>
              <w:rPr>
                <w:rFonts w:ascii="Arial" w:hAnsi="Arial" w:cs="Arial"/>
                <w:sz w:val="23"/>
                <w:szCs w:val="23"/>
              </w:rPr>
            </w:pPr>
          </w:p>
        </w:tc>
      </w:tr>
      <w:tr w:rsidR="006B71D4" w:rsidRPr="008E5B32" w14:paraId="2EB92845" w14:textId="77777777">
        <w:tc>
          <w:tcPr>
            <w:tcW w:w="2155" w:type="dxa"/>
            <w:vAlign w:val="bottom"/>
          </w:tcPr>
          <w:p w14:paraId="129F8B0B" w14:textId="77777777" w:rsidR="006B71D4" w:rsidRPr="008E5B32" w:rsidRDefault="004924B2">
            <w:pPr>
              <w:rPr>
                <w:rFonts w:ascii="Arial" w:hAnsi="Arial" w:cs="Arial"/>
                <w:sz w:val="23"/>
                <w:szCs w:val="23"/>
              </w:rPr>
            </w:pPr>
            <w:r w:rsidRPr="008E5B32">
              <w:rPr>
                <w:rFonts w:ascii="Arial" w:hAnsi="Arial" w:cs="Arial"/>
                <w:sz w:val="23"/>
                <w:szCs w:val="23"/>
              </w:rPr>
              <w:t>Name of Proposer:</w:t>
            </w:r>
          </w:p>
        </w:tc>
        <w:tc>
          <w:tcPr>
            <w:tcW w:w="5855" w:type="dxa"/>
            <w:tcBorders>
              <w:top w:val="single" w:sz="4" w:space="0" w:color="000000"/>
              <w:bottom w:val="single" w:sz="4" w:space="0" w:color="000000"/>
            </w:tcBorders>
            <w:vAlign w:val="center"/>
          </w:tcPr>
          <w:p w14:paraId="0DA5DA6C" w14:textId="77777777" w:rsidR="006B71D4" w:rsidRPr="008E5B32" w:rsidRDefault="006B71D4">
            <w:pPr>
              <w:spacing w:line="480" w:lineRule="auto"/>
              <w:rPr>
                <w:rFonts w:ascii="Arial" w:hAnsi="Arial" w:cs="Arial"/>
                <w:sz w:val="23"/>
                <w:szCs w:val="23"/>
              </w:rPr>
            </w:pPr>
          </w:p>
        </w:tc>
      </w:tr>
      <w:tr w:rsidR="006B71D4" w:rsidRPr="008E5B32" w14:paraId="4EC89814" w14:textId="77777777">
        <w:tc>
          <w:tcPr>
            <w:tcW w:w="2155" w:type="dxa"/>
            <w:vAlign w:val="bottom"/>
          </w:tcPr>
          <w:p w14:paraId="104A9A0A" w14:textId="77777777" w:rsidR="006B71D4" w:rsidRPr="008E5B32" w:rsidRDefault="004924B2">
            <w:pPr>
              <w:rPr>
                <w:rFonts w:ascii="Arial" w:hAnsi="Arial" w:cs="Arial"/>
                <w:sz w:val="23"/>
                <w:szCs w:val="23"/>
              </w:rPr>
            </w:pPr>
            <w:r w:rsidRPr="008E5B32">
              <w:rPr>
                <w:rFonts w:ascii="Arial" w:hAnsi="Arial" w:cs="Arial"/>
                <w:sz w:val="23"/>
                <w:szCs w:val="23"/>
              </w:rPr>
              <w:t>Signature:</w:t>
            </w:r>
          </w:p>
        </w:tc>
        <w:tc>
          <w:tcPr>
            <w:tcW w:w="5855" w:type="dxa"/>
            <w:tcBorders>
              <w:top w:val="single" w:sz="4" w:space="0" w:color="000000"/>
              <w:bottom w:val="single" w:sz="4" w:space="0" w:color="000000"/>
            </w:tcBorders>
            <w:vAlign w:val="center"/>
          </w:tcPr>
          <w:p w14:paraId="1904233D" w14:textId="77777777" w:rsidR="006B71D4" w:rsidRPr="008E5B32" w:rsidRDefault="006B71D4">
            <w:pPr>
              <w:spacing w:line="480" w:lineRule="auto"/>
              <w:rPr>
                <w:rFonts w:ascii="Arial" w:hAnsi="Arial" w:cs="Arial"/>
                <w:sz w:val="23"/>
                <w:szCs w:val="23"/>
              </w:rPr>
            </w:pPr>
          </w:p>
        </w:tc>
      </w:tr>
      <w:tr w:rsidR="006B71D4" w:rsidRPr="008E5B32" w14:paraId="636FD655" w14:textId="77777777">
        <w:tc>
          <w:tcPr>
            <w:tcW w:w="2155" w:type="dxa"/>
            <w:vAlign w:val="bottom"/>
          </w:tcPr>
          <w:p w14:paraId="007F0499" w14:textId="77777777" w:rsidR="006B71D4" w:rsidRPr="008E5B32" w:rsidRDefault="004924B2">
            <w:pPr>
              <w:rPr>
                <w:rFonts w:ascii="Arial" w:hAnsi="Arial" w:cs="Arial"/>
                <w:sz w:val="23"/>
                <w:szCs w:val="23"/>
              </w:rPr>
            </w:pPr>
            <w:r w:rsidRPr="008E5B32">
              <w:rPr>
                <w:rFonts w:ascii="Arial" w:hAnsi="Arial" w:cs="Arial"/>
                <w:sz w:val="23"/>
                <w:szCs w:val="23"/>
              </w:rPr>
              <w:t>Business Address:</w:t>
            </w:r>
          </w:p>
        </w:tc>
        <w:tc>
          <w:tcPr>
            <w:tcW w:w="5855" w:type="dxa"/>
            <w:tcBorders>
              <w:top w:val="single" w:sz="4" w:space="0" w:color="000000"/>
              <w:bottom w:val="single" w:sz="4" w:space="0" w:color="000000"/>
            </w:tcBorders>
            <w:vAlign w:val="center"/>
          </w:tcPr>
          <w:p w14:paraId="23E00014" w14:textId="77777777" w:rsidR="006B71D4" w:rsidRPr="008E5B32" w:rsidRDefault="006B71D4">
            <w:pPr>
              <w:spacing w:line="480" w:lineRule="auto"/>
              <w:rPr>
                <w:rFonts w:ascii="Arial" w:hAnsi="Arial" w:cs="Arial"/>
                <w:sz w:val="23"/>
                <w:szCs w:val="23"/>
              </w:rPr>
            </w:pPr>
          </w:p>
        </w:tc>
      </w:tr>
      <w:tr w:rsidR="006B71D4" w:rsidRPr="008E5B32" w14:paraId="036CE7C8" w14:textId="77777777">
        <w:tc>
          <w:tcPr>
            <w:tcW w:w="2155" w:type="dxa"/>
            <w:vAlign w:val="bottom"/>
          </w:tcPr>
          <w:p w14:paraId="547E62C4" w14:textId="77777777" w:rsidR="006B71D4" w:rsidRPr="008E5B32" w:rsidRDefault="004924B2">
            <w:pPr>
              <w:rPr>
                <w:rFonts w:ascii="Arial" w:hAnsi="Arial" w:cs="Arial"/>
                <w:sz w:val="23"/>
                <w:szCs w:val="23"/>
              </w:rPr>
            </w:pPr>
            <w:r w:rsidRPr="008E5B32">
              <w:rPr>
                <w:rFonts w:ascii="Arial" w:hAnsi="Arial" w:cs="Arial"/>
                <w:sz w:val="23"/>
                <w:szCs w:val="23"/>
              </w:rPr>
              <w:t>City, State, and Zip:</w:t>
            </w:r>
          </w:p>
        </w:tc>
        <w:tc>
          <w:tcPr>
            <w:tcW w:w="5855" w:type="dxa"/>
            <w:tcBorders>
              <w:top w:val="single" w:sz="4" w:space="0" w:color="000000"/>
              <w:bottom w:val="single" w:sz="4" w:space="0" w:color="000000"/>
            </w:tcBorders>
            <w:vAlign w:val="center"/>
          </w:tcPr>
          <w:p w14:paraId="0F9FE04F" w14:textId="77777777" w:rsidR="006B71D4" w:rsidRPr="008E5B32" w:rsidRDefault="006B71D4">
            <w:pPr>
              <w:spacing w:line="480" w:lineRule="auto"/>
              <w:rPr>
                <w:rFonts w:ascii="Arial" w:hAnsi="Arial" w:cs="Arial"/>
                <w:sz w:val="23"/>
                <w:szCs w:val="23"/>
              </w:rPr>
            </w:pPr>
          </w:p>
        </w:tc>
      </w:tr>
      <w:tr w:rsidR="006B71D4" w:rsidRPr="008E5B32" w14:paraId="33CDEFFE" w14:textId="77777777">
        <w:tc>
          <w:tcPr>
            <w:tcW w:w="2155" w:type="dxa"/>
            <w:vAlign w:val="bottom"/>
          </w:tcPr>
          <w:p w14:paraId="04049629" w14:textId="77777777" w:rsidR="006B71D4" w:rsidRPr="008E5B32" w:rsidRDefault="004924B2">
            <w:pPr>
              <w:rPr>
                <w:rFonts w:ascii="Arial" w:hAnsi="Arial" w:cs="Arial"/>
                <w:sz w:val="23"/>
                <w:szCs w:val="23"/>
              </w:rPr>
            </w:pPr>
            <w:r w:rsidRPr="008E5B32">
              <w:rPr>
                <w:rFonts w:ascii="Arial" w:hAnsi="Arial" w:cs="Arial"/>
                <w:sz w:val="23"/>
                <w:szCs w:val="23"/>
              </w:rPr>
              <w:t>Phone and Fax Nos.</w:t>
            </w:r>
          </w:p>
        </w:tc>
        <w:tc>
          <w:tcPr>
            <w:tcW w:w="5855" w:type="dxa"/>
            <w:tcBorders>
              <w:top w:val="single" w:sz="4" w:space="0" w:color="000000"/>
              <w:bottom w:val="single" w:sz="4" w:space="0" w:color="000000"/>
            </w:tcBorders>
            <w:vAlign w:val="center"/>
          </w:tcPr>
          <w:p w14:paraId="3F0166B4" w14:textId="77777777" w:rsidR="006B71D4" w:rsidRPr="008E5B32" w:rsidRDefault="006B71D4">
            <w:pPr>
              <w:spacing w:line="480" w:lineRule="auto"/>
              <w:rPr>
                <w:rFonts w:ascii="Arial" w:hAnsi="Arial" w:cs="Arial"/>
                <w:sz w:val="23"/>
                <w:szCs w:val="23"/>
              </w:rPr>
            </w:pPr>
          </w:p>
        </w:tc>
      </w:tr>
    </w:tbl>
    <w:p w14:paraId="7E7CACA0" w14:textId="77777777" w:rsidR="006B71D4" w:rsidRPr="008E5B32" w:rsidRDefault="006B71D4">
      <w:pPr>
        <w:rPr>
          <w:rFonts w:ascii="Arial" w:hAnsi="Arial" w:cs="Arial"/>
          <w:sz w:val="23"/>
          <w:szCs w:val="23"/>
        </w:rPr>
      </w:pPr>
    </w:p>
    <w:p w14:paraId="0FF76FA9" w14:textId="77777777" w:rsidR="006B71D4" w:rsidRPr="008E5B32" w:rsidRDefault="006B71D4">
      <w:pPr>
        <w:rPr>
          <w:rFonts w:ascii="Arial" w:hAnsi="Arial" w:cs="Arial"/>
          <w:sz w:val="23"/>
          <w:szCs w:val="23"/>
        </w:rPr>
      </w:pPr>
    </w:p>
    <w:p w14:paraId="228371D9" w14:textId="77777777" w:rsidR="006B71D4" w:rsidRPr="008E5B32" w:rsidRDefault="004924B2">
      <w:pPr>
        <w:rPr>
          <w:rFonts w:ascii="Arial" w:hAnsi="Arial" w:cs="Arial"/>
          <w:sz w:val="23"/>
          <w:szCs w:val="23"/>
          <w:u w:val="single"/>
        </w:rPr>
      </w:pPr>
      <w:r w:rsidRPr="008E5B32">
        <w:rPr>
          <w:rFonts w:ascii="Arial" w:hAnsi="Arial" w:cs="Arial"/>
          <w:sz w:val="23"/>
          <w:szCs w:val="23"/>
          <w:u w:val="single"/>
        </w:rPr>
        <w:t>(Note: This form must be submitted in a separate, sealed envelope.)</w:t>
      </w:r>
    </w:p>
    <w:p w14:paraId="27B3684D" w14:textId="77777777" w:rsidR="006B71D4" w:rsidRPr="008E5B32" w:rsidRDefault="006B71D4">
      <w:pPr>
        <w:rPr>
          <w:rFonts w:ascii="Arial" w:hAnsi="Arial" w:cs="Arial"/>
          <w:sz w:val="23"/>
          <w:szCs w:val="23"/>
        </w:rPr>
      </w:pPr>
    </w:p>
    <w:p w14:paraId="28B51CFA" w14:textId="77777777" w:rsidR="006B71D4" w:rsidRPr="008E5B32" w:rsidRDefault="006B71D4">
      <w:pPr>
        <w:rPr>
          <w:rFonts w:ascii="Arial" w:hAnsi="Arial" w:cs="Arial"/>
          <w:sz w:val="23"/>
          <w:szCs w:val="23"/>
        </w:rPr>
      </w:pPr>
    </w:p>
    <w:p w14:paraId="472575D7" w14:textId="77777777" w:rsidR="006B71D4" w:rsidRPr="008E5B32" w:rsidRDefault="006B71D4">
      <w:pPr>
        <w:rPr>
          <w:rFonts w:ascii="Arial" w:hAnsi="Arial" w:cs="Arial"/>
          <w:sz w:val="23"/>
          <w:szCs w:val="23"/>
        </w:rPr>
      </w:pPr>
    </w:p>
    <w:p w14:paraId="03269CD7" w14:textId="77777777" w:rsidR="006B71D4" w:rsidRPr="008E5B32" w:rsidRDefault="006B71D4">
      <w:pPr>
        <w:rPr>
          <w:rFonts w:ascii="Arial" w:hAnsi="Arial" w:cs="Arial"/>
          <w:sz w:val="23"/>
          <w:szCs w:val="23"/>
        </w:rPr>
      </w:pPr>
    </w:p>
    <w:p w14:paraId="7B5B8E83" w14:textId="77777777" w:rsidR="006B71D4" w:rsidRPr="008E5B32" w:rsidRDefault="006B71D4">
      <w:pPr>
        <w:rPr>
          <w:rFonts w:ascii="Arial" w:hAnsi="Arial" w:cs="Arial"/>
          <w:sz w:val="23"/>
          <w:szCs w:val="23"/>
        </w:rPr>
      </w:pPr>
    </w:p>
    <w:p w14:paraId="02773075" w14:textId="5E3E6A28" w:rsidR="003E1BD6" w:rsidRDefault="003E1BD6">
      <w:pPr>
        <w:rPr>
          <w:rFonts w:ascii="Arial" w:hAnsi="Arial" w:cs="Arial"/>
          <w:sz w:val="23"/>
          <w:szCs w:val="23"/>
        </w:rPr>
      </w:pPr>
      <w:r>
        <w:rPr>
          <w:rFonts w:ascii="Arial" w:hAnsi="Arial" w:cs="Arial"/>
          <w:sz w:val="23"/>
          <w:szCs w:val="23"/>
        </w:rPr>
        <w:br w:type="page"/>
      </w:r>
    </w:p>
    <w:p w14:paraId="2D932947" w14:textId="77777777" w:rsidR="006B71D4" w:rsidRPr="008E5B32" w:rsidRDefault="004924B2">
      <w:pPr>
        <w:pStyle w:val="Heading1"/>
        <w:rPr>
          <w:rFonts w:ascii="Arial" w:hAnsi="Arial" w:cs="Arial"/>
          <w:sz w:val="23"/>
          <w:szCs w:val="23"/>
        </w:rPr>
      </w:pPr>
      <w:bookmarkStart w:id="16" w:name="_Toc88567781"/>
      <w:r w:rsidRPr="008E5B32">
        <w:rPr>
          <w:rFonts w:ascii="Arial" w:hAnsi="Arial" w:cs="Arial"/>
          <w:sz w:val="23"/>
          <w:szCs w:val="23"/>
        </w:rPr>
        <w:lastRenderedPageBreak/>
        <w:t>Attachment B: Affidavit of Clerk of Corporation Vendor</w:t>
      </w:r>
      <w:bookmarkEnd w:id="16"/>
    </w:p>
    <w:p w14:paraId="01A34A22" w14:textId="77777777" w:rsidR="006B71D4" w:rsidRPr="008E5B32" w:rsidRDefault="006B71D4">
      <w:pPr>
        <w:ind w:left="720"/>
        <w:jc w:val="center"/>
        <w:rPr>
          <w:rFonts w:ascii="Arial" w:hAnsi="Arial" w:cs="Arial"/>
          <w:sz w:val="23"/>
          <w:szCs w:val="23"/>
        </w:rPr>
      </w:pPr>
    </w:p>
    <w:p w14:paraId="705FBCCF" w14:textId="77777777" w:rsidR="006B71D4" w:rsidRPr="008E5B32" w:rsidRDefault="004924B2">
      <w:pPr>
        <w:rPr>
          <w:rFonts w:ascii="Arial" w:hAnsi="Arial" w:cs="Arial"/>
          <w:sz w:val="23"/>
          <w:szCs w:val="23"/>
        </w:rPr>
      </w:pPr>
      <w:r w:rsidRPr="008E5B32">
        <w:rPr>
          <w:rFonts w:ascii="Arial" w:hAnsi="Arial" w:cs="Arial"/>
          <w:sz w:val="23"/>
          <w:szCs w:val="23"/>
        </w:rPr>
        <w:t>I, __________________________________ certify as follows:</w:t>
      </w:r>
    </w:p>
    <w:p w14:paraId="23DB55D3" w14:textId="77777777" w:rsidR="006B71D4" w:rsidRPr="008E5B32" w:rsidRDefault="004924B2">
      <w:pPr>
        <w:numPr>
          <w:ilvl w:val="0"/>
          <w:numId w:val="21"/>
        </w:numPr>
        <w:spacing w:after="0" w:line="240" w:lineRule="auto"/>
        <w:rPr>
          <w:rFonts w:ascii="Arial" w:hAnsi="Arial" w:cs="Arial"/>
          <w:sz w:val="23"/>
          <w:szCs w:val="23"/>
        </w:rPr>
      </w:pPr>
      <w:r w:rsidRPr="008E5B32">
        <w:rPr>
          <w:rFonts w:ascii="Arial" w:hAnsi="Arial" w:cs="Arial"/>
          <w:sz w:val="23"/>
          <w:szCs w:val="23"/>
        </w:rPr>
        <w:t>I am the Clerk of _____________________ which is duly organized and incorporated under the laws of Massachusetts.</w:t>
      </w:r>
    </w:p>
    <w:p w14:paraId="30785200" w14:textId="77777777" w:rsidR="006B71D4" w:rsidRPr="008E5B32" w:rsidRDefault="006B71D4">
      <w:pPr>
        <w:rPr>
          <w:rFonts w:ascii="Arial" w:hAnsi="Arial" w:cs="Arial"/>
          <w:sz w:val="23"/>
          <w:szCs w:val="23"/>
        </w:rPr>
      </w:pPr>
    </w:p>
    <w:p w14:paraId="12EE9562" w14:textId="77777777" w:rsidR="006B71D4" w:rsidRPr="008E5B32" w:rsidRDefault="004924B2">
      <w:pPr>
        <w:numPr>
          <w:ilvl w:val="0"/>
          <w:numId w:val="21"/>
        </w:numPr>
        <w:spacing w:after="0" w:line="240" w:lineRule="auto"/>
        <w:rPr>
          <w:rFonts w:ascii="Arial" w:hAnsi="Arial" w:cs="Arial"/>
          <w:sz w:val="23"/>
          <w:szCs w:val="23"/>
        </w:rPr>
      </w:pPr>
      <w:r w:rsidRPr="008E5B32">
        <w:rPr>
          <w:rFonts w:ascii="Arial" w:hAnsi="Arial" w:cs="Arial"/>
          <w:sz w:val="23"/>
          <w:szCs w:val="23"/>
        </w:rPr>
        <w:t>That the names, residential addresses and title of the officers of the above-named corporation are as follows:</w:t>
      </w:r>
    </w:p>
    <w:p w14:paraId="65E579BC" w14:textId="77777777" w:rsidR="006B71D4" w:rsidRPr="008E5B32" w:rsidRDefault="006B71D4" w:rsidP="00880132">
      <w:pPr>
        <w:spacing w:after="0" w:line="240" w:lineRule="auto"/>
        <w:ind w:left="720"/>
        <w:rPr>
          <w:rFonts w:ascii="Arial" w:hAnsi="Arial" w:cs="Arial"/>
          <w:sz w:val="23"/>
          <w:szCs w:val="23"/>
        </w:rPr>
      </w:pPr>
    </w:p>
    <w:p w14:paraId="2F7C16C9" w14:textId="77777777" w:rsidR="006B71D4" w:rsidRPr="008E5B32" w:rsidRDefault="004924B2">
      <w:pPr>
        <w:ind w:left="720"/>
        <w:rPr>
          <w:rFonts w:ascii="Arial" w:hAnsi="Arial" w:cs="Arial"/>
          <w:sz w:val="23"/>
          <w:szCs w:val="23"/>
        </w:rPr>
      </w:pPr>
      <w:r w:rsidRPr="008E5B32">
        <w:rPr>
          <w:rFonts w:ascii="Arial" w:hAnsi="Arial" w:cs="Arial"/>
          <w:sz w:val="23"/>
          <w:szCs w:val="23"/>
        </w:rPr>
        <w:t>President: ________________________________________________________</w:t>
      </w:r>
    </w:p>
    <w:p w14:paraId="4682EFAA" w14:textId="77777777" w:rsidR="006B71D4" w:rsidRPr="008E5B32" w:rsidRDefault="004924B2">
      <w:pPr>
        <w:ind w:left="720"/>
        <w:rPr>
          <w:rFonts w:ascii="Arial" w:hAnsi="Arial" w:cs="Arial"/>
          <w:sz w:val="23"/>
          <w:szCs w:val="23"/>
        </w:rPr>
      </w:pPr>
      <w:r w:rsidRPr="008E5B32">
        <w:rPr>
          <w:rFonts w:ascii="Arial" w:hAnsi="Arial" w:cs="Arial"/>
          <w:sz w:val="23"/>
          <w:szCs w:val="23"/>
        </w:rPr>
        <w:t>Address: _________________________________________________________</w:t>
      </w:r>
    </w:p>
    <w:p w14:paraId="28313403" w14:textId="77777777" w:rsidR="006B71D4" w:rsidRPr="008E5B32" w:rsidRDefault="004924B2">
      <w:pPr>
        <w:ind w:left="720"/>
        <w:rPr>
          <w:rFonts w:ascii="Arial" w:hAnsi="Arial" w:cs="Arial"/>
          <w:sz w:val="23"/>
          <w:szCs w:val="23"/>
        </w:rPr>
      </w:pPr>
      <w:r w:rsidRPr="008E5B32">
        <w:rPr>
          <w:rFonts w:ascii="Arial" w:hAnsi="Arial" w:cs="Arial"/>
          <w:sz w:val="23"/>
          <w:szCs w:val="23"/>
        </w:rPr>
        <w:t>Vice President: ____________________________________________________</w:t>
      </w:r>
    </w:p>
    <w:p w14:paraId="02A5161C" w14:textId="77777777" w:rsidR="006B71D4" w:rsidRPr="008E5B32" w:rsidRDefault="004924B2">
      <w:pPr>
        <w:ind w:left="720"/>
        <w:rPr>
          <w:rFonts w:ascii="Arial" w:hAnsi="Arial" w:cs="Arial"/>
          <w:sz w:val="23"/>
          <w:szCs w:val="23"/>
        </w:rPr>
      </w:pPr>
      <w:r w:rsidRPr="008E5B32">
        <w:rPr>
          <w:rFonts w:ascii="Arial" w:hAnsi="Arial" w:cs="Arial"/>
          <w:sz w:val="23"/>
          <w:szCs w:val="23"/>
        </w:rPr>
        <w:t>Address: _________________________________________________________</w:t>
      </w:r>
    </w:p>
    <w:p w14:paraId="124DDA6F" w14:textId="2E52292B" w:rsidR="006B71D4" w:rsidRPr="008E5B32" w:rsidRDefault="004924B2">
      <w:pPr>
        <w:ind w:left="720"/>
        <w:rPr>
          <w:rFonts w:ascii="Arial" w:hAnsi="Arial" w:cs="Arial"/>
          <w:sz w:val="23"/>
          <w:szCs w:val="23"/>
        </w:rPr>
      </w:pPr>
      <w:r w:rsidRPr="008E5B32">
        <w:rPr>
          <w:rFonts w:ascii="Arial" w:hAnsi="Arial" w:cs="Arial"/>
          <w:sz w:val="23"/>
          <w:szCs w:val="23"/>
        </w:rPr>
        <w:t>Treasurer: _______________________________________________________</w:t>
      </w:r>
    </w:p>
    <w:p w14:paraId="4FC198E3" w14:textId="77777777" w:rsidR="006B71D4" w:rsidRPr="008E5B32" w:rsidRDefault="004924B2">
      <w:pPr>
        <w:ind w:left="720"/>
        <w:rPr>
          <w:rFonts w:ascii="Arial" w:hAnsi="Arial" w:cs="Arial"/>
          <w:sz w:val="23"/>
          <w:szCs w:val="23"/>
        </w:rPr>
      </w:pPr>
      <w:r w:rsidRPr="008E5B32">
        <w:rPr>
          <w:rFonts w:ascii="Arial" w:hAnsi="Arial" w:cs="Arial"/>
          <w:sz w:val="23"/>
          <w:szCs w:val="23"/>
        </w:rPr>
        <w:t>Address: _________________________________________________________</w:t>
      </w:r>
    </w:p>
    <w:p w14:paraId="51130EA9" w14:textId="77777777" w:rsidR="006B71D4" w:rsidRPr="008E5B32" w:rsidRDefault="004924B2">
      <w:pPr>
        <w:ind w:left="720"/>
        <w:rPr>
          <w:rFonts w:ascii="Arial" w:hAnsi="Arial" w:cs="Arial"/>
          <w:sz w:val="23"/>
          <w:szCs w:val="23"/>
        </w:rPr>
      </w:pPr>
      <w:r w:rsidRPr="008E5B32">
        <w:rPr>
          <w:rFonts w:ascii="Arial" w:hAnsi="Arial" w:cs="Arial"/>
          <w:sz w:val="23"/>
          <w:szCs w:val="23"/>
        </w:rPr>
        <w:t>Resident Agent: ___________________________________________________</w:t>
      </w:r>
    </w:p>
    <w:p w14:paraId="63264D32" w14:textId="671EE92F" w:rsidR="006B71D4" w:rsidRPr="008E5B32" w:rsidRDefault="004924B2">
      <w:pPr>
        <w:ind w:left="720"/>
        <w:rPr>
          <w:rFonts w:ascii="Arial" w:hAnsi="Arial" w:cs="Arial"/>
          <w:sz w:val="23"/>
          <w:szCs w:val="23"/>
        </w:rPr>
      </w:pPr>
      <w:r w:rsidRPr="008E5B32">
        <w:rPr>
          <w:rFonts w:ascii="Arial" w:hAnsi="Arial" w:cs="Arial"/>
          <w:sz w:val="23"/>
          <w:szCs w:val="23"/>
        </w:rPr>
        <w:t>Address: _________________________________________________________</w:t>
      </w:r>
    </w:p>
    <w:p w14:paraId="27E48B6A" w14:textId="77777777" w:rsidR="00880132" w:rsidRPr="008E5B32" w:rsidRDefault="00880132">
      <w:pPr>
        <w:ind w:left="720"/>
        <w:rPr>
          <w:rFonts w:ascii="Arial" w:hAnsi="Arial" w:cs="Arial"/>
          <w:sz w:val="23"/>
          <w:szCs w:val="23"/>
        </w:rPr>
      </w:pPr>
    </w:p>
    <w:p w14:paraId="4F6C7545" w14:textId="21020FA5" w:rsidR="006B71D4" w:rsidRPr="008E5B32" w:rsidRDefault="004924B2">
      <w:pPr>
        <w:numPr>
          <w:ilvl w:val="0"/>
          <w:numId w:val="14"/>
        </w:numPr>
        <w:spacing w:after="0" w:line="240" w:lineRule="auto"/>
        <w:rPr>
          <w:rFonts w:ascii="Arial" w:hAnsi="Arial" w:cs="Arial"/>
          <w:sz w:val="23"/>
          <w:szCs w:val="23"/>
        </w:rPr>
      </w:pPr>
      <w:r w:rsidRPr="008E5B32">
        <w:rPr>
          <w:rFonts w:ascii="Arial" w:hAnsi="Arial" w:cs="Arial"/>
          <w:sz w:val="23"/>
          <w:szCs w:val="23"/>
        </w:rPr>
        <w:t>That the above-named corporation was incorporated on ___________________</w:t>
      </w:r>
    </w:p>
    <w:p w14:paraId="0EDBA672" w14:textId="77777777" w:rsidR="006B71D4" w:rsidRPr="008E5B32" w:rsidRDefault="006B71D4">
      <w:pPr>
        <w:rPr>
          <w:rFonts w:ascii="Arial" w:hAnsi="Arial" w:cs="Arial"/>
          <w:sz w:val="23"/>
          <w:szCs w:val="23"/>
        </w:rPr>
      </w:pPr>
    </w:p>
    <w:p w14:paraId="1B8D16BE" w14:textId="77777777" w:rsidR="006B71D4" w:rsidRPr="008E5B32" w:rsidRDefault="004924B2">
      <w:pPr>
        <w:numPr>
          <w:ilvl w:val="0"/>
          <w:numId w:val="14"/>
        </w:numPr>
        <w:spacing w:after="0" w:line="240" w:lineRule="auto"/>
        <w:rPr>
          <w:rFonts w:ascii="Arial" w:hAnsi="Arial" w:cs="Arial"/>
          <w:sz w:val="23"/>
          <w:szCs w:val="23"/>
        </w:rPr>
      </w:pPr>
      <w:r w:rsidRPr="008E5B32">
        <w:rPr>
          <w:rFonts w:ascii="Arial" w:hAnsi="Arial" w:cs="Arial"/>
          <w:sz w:val="23"/>
          <w:szCs w:val="23"/>
        </w:rPr>
        <w:t>That the Corporation’s Federal Tax Identification Number is ________________</w:t>
      </w:r>
    </w:p>
    <w:p w14:paraId="0EAE3AC3" w14:textId="77777777" w:rsidR="006B71D4" w:rsidRPr="008E5B32" w:rsidRDefault="006B71D4">
      <w:pPr>
        <w:rPr>
          <w:rFonts w:ascii="Arial" w:hAnsi="Arial" w:cs="Arial"/>
          <w:sz w:val="23"/>
          <w:szCs w:val="23"/>
        </w:rPr>
      </w:pPr>
    </w:p>
    <w:p w14:paraId="4D11061C" w14:textId="77777777" w:rsidR="006B71D4" w:rsidRPr="008E5B32" w:rsidRDefault="004924B2">
      <w:pPr>
        <w:numPr>
          <w:ilvl w:val="0"/>
          <w:numId w:val="14"/>
        </w:numPr>
        <w:spacing w:after="0" w:line="240" w:lineRule="auto"/>
        <w:rPr>
          <w:rFonts w:ascii="Arial" w:hAnsi="Arial" w:cs="Arial"/>
          <w:sz w:val="23"/>
          <w:szCs w:val="23"/>
        </w:rPr>
      </w:pPr>
      <w:r w:rsidRPr="008E5B32">
        <w:rPr>
          <w:rFonts w:ascii="Arial" w:hAnsi="Arial" w:cs="Arial"/>
          <w:sz w:val="23"/>
          <w:szCs w:val="23"/>
        </w:rPr>
        <w:t>That the above-named corporation is in good standing with the Secretary of the Commonwealth of Massachusetts or the Secretary of the State of</w:t>
      </w:r>
    </w:p>
    <w:p w14:paraId="21242DA6" w14:textId="77777777" w:rsidR="006B71D4" w:rsidRPr="008E5B32" w:rsidRDefault="004924B2">
      <w:pPr>
        <w:ind w:left="720"/>
        <w:rPr>
          <w:rFonts w:ascii="Arial" w:hAnsi="Arial" w:cs="Arial"/>
          <w:sz w:val="23"/>
          <w:szCs w:val="23"/>
        </w:rPr>
      </w:pPr>
      <w:r w:rsidRPr="008E5B32">
        <w:rPr>
          <w:rFonts w:ascii="Arial" w:hAnsi="Arial" w:cs="Arial"/>
          <w:sz w:val="23"/>
          <w:szCs w:val="23"/>
        </w:rPr>
        <w:t>___________________________ (if incorporated in another state)</w:t>
      </w:r>
    </w:p>
    <w:p w14:paraId="03F80C1B" w14:textId="77777777" w:rsidR="006B71D4" w:rsidRPr="008E5B32" w:rsidRDefault="004924B2">
      <w:pPr>
        <w:numPr>
          <w:ilvl w:val="0"/>
          <w:numId w:val="11"/>
        </w:numPr>
        <w:spacing w:after="0" w:line="240" w:lineRule="auto"/>
        <w:rPr>
          <w:rFonts w:ascii="Arial" w:hAnsi="Arial" w:cs="Arial"/>
          <w:sz w:val="23"/>
          <w:szCs w:val="23"/>
        </w:rPr>
      </w:pPr>
      <w:r w:rsidRPr="008E5B32">
        <w:rPr>
          <w:rFonts w:ascii="Arial" w:hAnsi="Arial" w:cs="Arial"/>
          <w:sz w:val="23"/>
          <w:szCs w:val="23"/>
        </w:rPr>
        <w:t>That I, ____________________ have been authorized by a Corporate Vote, a copy of which is attached, to sign as agent for said corporation.</w:t>
      </w:r>
    </w:p>
    <w:p w14:paraId="5DF51045" w14:textId="77777777" w:rsidR="006B71D4" w:rsidRPr="008E5B32" w:rsidRDefault="006B71D4">
      <w:pPr>
        <w:rPr>
          <w:rFonts w:ascii="Arial" w:hAnsi="Arial" w:cs="Arial"/>
          <w:sz w:val="23"/>
          <w:szCs w:val="23"/>
        </w:rPr>
      </w:pPr>
    </w:p>
    <w:sdt>
      <w:sdtPr>
        <w:rPr>
          <w:rFonts w:ascii="Arial" w:hAnsi="Arial" w:cs="Arial"/>
          <w:sz w:val="23"/>
          <w:szCs w:val="23"/>
        </w:rPr>
        <w:tag w:val="goog_rdk_0"/>
        <w:id w:val="-225146824"/>
      </w:sdtPr>
      <w:sdtEndPr/>
      <w:sdtContent>
        <w:p w14:paraId="772CDD69" w14:textId="77777777" w:rsidR="00880132" w:rsidRPr="008E5B32" w:rsidRDefault="004924B2">
          <w:pPr>
            <w:rPr>
              <w:rFonts w:ascii="Arial" w:hAnsi="Arial" w:cs="Arial"/>
              <w:sz w:val="23"/>
              <w:szCs w:val="23"/>
            </w:rPr>
          </w:pPr>
          <w:r w:rsidRPr="008E5B32">
            <w:rPr>
              <w:rFonts w:ascii="Arial" w:hAnsi="Arial" w:cs="Arial"/>
              <w:sz w:val="23"/>
              <w:szCs w:val="23"/>
            </w:rPr>
            <w:t xml:space="preserve">SIGNED UNDER THE PAINS AND PENALTIES OF PERJURY THIS _______DAY OF </w:t>
          </w:r>
        </w:p>
        <w:p w14:paraId="1D7E0434" w14:textId="5BA0B1A5" w:rsidR="006B71D4" w:rsidRPr="008E5B32" w:rsidRDefault="004924B2">
          <w:pPr>
            <w:rPr>
              <w:rFonts w:ascii="Arial" w:hAnsi="Arial" w:cs="Arial"/>
              <w:sz w:val="23"/>
              <w:szCs w:val="23"/>
            </w:rPr>
          </w:pPr>
          <w:r w:rsidRPr="008E5B32">
            <w:rPr>
              <w:rFonts w:ascii="Arial" w:hAnsi="Arial" w:cs="Arial"/>
              <w:sz w:val="23"/>
              <w:szCs w:val="23"/>
            </w:rPr>
            <w:t>_____</w:t>
          </w:r>
          <w:r w:rsidR="003E1BD6">
            <w:rPr>
              <w:rFonts w:ascii="Arial" w:hAnsi="Arial" w:cs="Arial"/>
              <w:sz w:val="23"/>
              <w:szCs w:val="23"/>
            </w:rPr>
            <w:t>_______</w:t>
          </w:r>
          <w:r w:rsidRPr="008E5B32">
            <w:rPr>
              <w:rFonts w:ascii="Arial" w:hAnsi="Arial" w:cs="Arial"/>
              <w:sz w:val="23"/>
              <w:szCs w:val="23"/>
            </w:rPr>
            <w:t>______, 202</w:t>
          </w:r>
          <w:r w:rsidR="007708C1" w:rsidRPr="008E5B32">
            <w:rPr>
              <w:rFonts w:ascii="Arial" w:hAnsi="Arial" w:cs="Arial"/>
              <w:sz w:val="23"/>
              <w:szCs w:val="23"/>
            </w:rPr>
            <w:t>1</w:t>
          </w:r>
        </w:p>
      </w:sdtContent>
    </w:sdt>
    <w:p w14:paraId="06741044" w14:textId="77777777" w:rsidR="006B71D4" w:rsidRPr="008E5B32" w:rsidRDefault="004924B2">
      <w:pPr>
        <w:jc w:val="right"/>
        <w:rPr>
          <w:rFonts w:ascii="Arial" w:hAnsi="Arial" w:cs="Arial"/>
          <w:sz w:val="23"/>
          <w:szCs w:val="23"/>
        </w:rPr>
      </w:pPr>
      <w:r w:rsidRPr="008E5B32">
        <w:rPr>
          <w:rFonts w:ascii="Arial" w:hAnsi="Arial" w:cs="Arial"/>
          <w:sz w:val="23"/>
          <w:szCs w:val="23"/>
        </w:rPr>
        <w:t>___________________________________</w:t>
      </w:r>
    </w:p>
    <w:p w14:paraId="2DA0BE38" w14:textId="77777777" w:rsidR="006B71D4" w:rsidRPr="008E5B32" w:rsidRDefault="004924B2">
      <w:pPr>
        <w:jc w:val="right"/>
        <w:rPr>
          <w:rFonts w:ascii="Arial" w:hAnsi="Arial" w:cs="Arial"/>
          <w:sz w:val="23"/>
          <w:szCs w:val="23"/>
        </w:rPr>
      </w:pPr>
      <w:r w:rsidRPr="008E5B32">
        <w:rPr>
          <w:rFonts w:ascii="Arial" w:hAnsi="Arial" w:cs="Arial"/>
          <w:sz w:val="23"/>
          <w:szCs w:val="23"/>
        </w:rPr>
        <w:t>Clerk</w:t>
      </w:r>
    </w:p>
    <w:p w14:paraId="0AAE490F" w14:textId="77777777" w:rsidR="006B71D4" w:rsidRPr="008E5B32" w:rsidRDefault="006B71D4">
      <w:pPr>
        <w:jc w:val="center"/>
        <w:rPr>
          <w:rFonts w:ascii="Arial" w:hAnsi="Arial" w:cs="Arial"/>
          <w:b/>
          <w:sz w:val="23"/>
          <w:szCs w:val="23"/>
          <w:u w:val="single"/>
        </w:rPr>
      </w:pPr>
    </w:p>
    <w:p w14:paraId="5B356857" w14:textId="77777777" w:rsidR="006B71D4" w:rsidRPr="008E5B32" w:rsidRDefault="006B71D4">
      <w:pPr>
        <w:jc w:val="center"/>
        <w:rPr>
          <w:rFonts w:ascii="Arial" w:hAnsi="Arial" w:cs="Arial"/>
          <w:b/>
          <w:sz w:val="23"/>
          <w:szCs w:val="23"/>
          <w:u w:val="single"/>
        </w:rPr>
      </w:pPr>
    </w:p>
    <w:p w14:paraId="2AF0ABAC" w14:textId="77777777" w:rsidR="006B71D4" w:rsidRPr="008E5B32" w:rsidRDefault="004924B2">
      <w:pPr>
        <w:pStyle w:val="Heading1"/>
        <w:rPr>
          <w:rFonts w:ascii="Arial" w:hAnsi="Arial" w:cs="Arial"/>
          <w:sz w:val="23"/>
          <w:szCs w:val="23"/>
        </w:rPr>
      </w:pPr>
      <w:bookmarkStart w:id="17" w:name="_Toc88567782"/>
      <w:r w:rsidRPr="008E5B32">
        <w:rPr>
          <w:rFonts w:ascii="Arial" w:hAnsi="Arial" w:cs="Arial"/>
          <w:sz w:val="23"/>
          <w:szCs w:val="23"/>
        </w:rPr>
        <w:lastRenderedPageBreak/>
        <w:t>Attachment C: Revenue Enforcement and Protection Certification (REAP)</w:t>
      </w:r>
      <w:bookmarkEnd w:id="17"/>
    </w:p>
    <w:p w14:paraId="6DF6A5B2" w14:textId="77777777" w:rsidR="006B71D4" w:rsidRPr="008E5B32" w:rsidRDefault="006B71D4">
      <w:pPr>
        <w:jc w:val="center"/>
        <w:rPr>
          <w:rFonts w:ascii="Arial" w:hAnsi="Arial" w:cs="Arial"/>
          <w:b/>
          <w:smallCaps/>
          <w:sz w:val="23"/>
          <w:szCs w:val="23"/>
        </w:rPr>
      </w:pPr>
    </w:p>
    <w:p w14:paraId="2A3F910E" w14:textId="77777777" w:rsidR="006B71D4" w:rsidRPr="008E5B32" w:rsidRDefault="004924B2">
      <w:pPr>
        <w:rPr>
          <w:rFonts w:ascii="Arial" w:hAnsi="Arial" w:cs="Arial"/>
          <w:sz w:val="23"/>
          <w:szCs w:val="23"/>
        </w:rPr>
      </w:pPr>
      <w:r w:rsidRPr="008E5B32">
        <w:rPr>
          <w:rFonts w:ascii="Arial" w:hAnsi="Arial" w:cs="Arial"/>
          <w:sz w:val="23"/>
          <w:szCs w:val="23"/>
        </w:rPr>
        <w:t>Pursuant to M.G.L. c. 62C, §49A, I certify under the penalties of perjury that, to the best of my knowledge and belief, the company, corporation, partnership or entity named below is in compliance with all laws of the Commonwealth of Massachusetts relating to taxes, reporting of employees and contractors, and withholding and remitting child support.</w:t>
      </w:r>
    </w:p>
    <w:p w14:paraId="63AC956F" w14:textId="77777777" w:rsidR="006B71D4" w:rsidRPr="008E5B32" w:rsidRDefault="006B71D4">
      <w:pPr>
        <w:jc w:val="both"/>
        <w:rPr>
          <w:rFonts w:ascii="Arial" w:hAnsi="Arial" w:cs="Arial"/>
          <w:sz w:val="23"/>
          <w:szCs w:val="23"/>
        </w:rPr>
      </w:pPr>
    </w:p>
    <w:sdt>
      <w:sdtPr>
        <w:rPr>
          <w:rFonts w:ascii="Arial" w:hAnsi="Arial" w:cs="Arial"/>
          <w:sz w:val="23"/>
          <w:szCs w:val="23"/>
        </w:rPr>
        <w:tag w:val="goog_rdk_1"/>
        <w:id w:val="963231148"/>
      </w:sdtPr>
      <w:sdtEndPr/>
      <w:sdtContent>
        <w:p w14:paraId="6EEDAADF" w14:textId="77777777" w:rsidR="006B71D4" w:rsidRPr="008E5B32" w:rsidRDefault="004924B2">
          <w:pPr>
            <w:jc w:val="both"/>
            <w:rPr>
              <w:rFonts w:ascii="Arial" w:hAnsi="Arial" w:cs="Arial"/>
              <w:b/>
              <w:sz w:val="23"/>
              <w:szCs w:val="23"/>
              <w:u w:val="single"/>
            </w:rPr>
          </w:pPr>
          <w:r w:rsidRPr="008E5B32">
            <w:rPr>
              <w:rFonts w:ascii="Arial" w:hAnsi="Arial" w:cs="Arial"/>
              <w:smallCaps/>
              <w:sz w:val="23"/>
              <w:szCs w:val="23"/>
            </w:rPr>
            <w:t>ENTITY NAME</w:t>
          </w:r>
          <w:r w:rsidRPr="008E5B32">
            <w:rPr>
              <w:rFonts w:ascii="Arial" w:hAnsi="Arial" w:cs="Arial"/>
              <w:b/>
              <w:smallCaps/>
              <w:sz w:val="23"/>
              <w:szCs w:val="23"/>
            </w:rPr>
            <w:t xml:space="preserve">: </w:t>
          </w:r>
          <w:r w:rsidRPr="008E5B32">
            <w:rPr>
              <w:rFonts w:ascii="Arial" w:hAnsi="Arial" w:cs="Arial"/>
              <w:smallCaps/>
              <w:sz w:val="23"/>
              <w:szCs w:val="23"/>
              <w:u w:val="single"/>
            </w:rPr>
            <w:tab/>
          </w:r>
          <w:r w:rsidRPr="008E5B32">
            <w:rPr>
              <w:rFonts w:ascii="Arial" w:hAnsi="Arial" w:cs="Arial"/>
              <w:smallCaps/>
              <w:sz w:val="23"/>
              <w:szCs w:val="23"/>
              <w:u w:val="single"/>
            </w:rPr>
            <w:tab/>
          </w:r>
          <w:r w:rsidRPr="008E5B32">
            <w:rPr>
              <w:rFonts w:ascii="Arial" w:hAnsi="Arial" w:cs="Arial"/>
              <w:smallCaps/>
              <w:sz w:val="23"/>
              <w:szCs w:val="23"/>
              <w:u w:val="single"/>
            </w:rPr>
            <w:tab/>
          </w:r>
          <w:r w:rsidRPr="008E5B32">
            <w:rPr>
              <w:rFonts w:ascii="Arial" w:hAnsi="Arial" w:cs="Arial"/>
              <w:smallCaps/>
              <w:sz w:val="23"/>
              <w:szCs w:val="23"/>
              <w:u w:val="single"/>
            </w:rPr>
            <w:tab/>
          </w:r>
          <w:r w:rsidRPr="008E5B32">
            <w:rPr>
              <w:rFonts w:ascii="Arial" w:hAnsi="Arial" w:cs="Arial"/>
              <w:smallCaps/>
              <w:sz w:val="23"/>
              <w:szCs w:val="23"/>
              <w:u w:val="single"/>
            </w:rPr>
            <w:tab/>
          </w:r>
          <w:r w:rsidRPr="008E5B32">
            <w:rPr>
              <w:rFonts w:ascii="Arial" w:hAnsi="Arial" w:cs="Arial"/>
              <w:smallCaps/>
              <w:sz w:val="23"/>
              <w:szCs w:val="23"/>
              <w:u w:val="single"/>
            </w:rPr>
            <w:tab/>
          </w:r>
          <w:r w:rsidRPr="008E5B32">
            <w:rPr>
              <w:rFonts w:ascii="Arial" w:hAnsi="Arial" w:cs="Arial"/>
              <w:smallCaps/>
              <w:sz w:val="23"/>
              <w:szCs w:val="23"/>
              <w:u w:val="single"/>
            </w:rPr>
            <w:tab/>
          </w:r>
        </w:p>
      </w:sdtContent>
    </w:sdt>
    <w:p w14:paraId="2EC12E44" w14:textId="77777777" w:rsidR="006B71D4" w:rsidRPr="008E5B32" w:rsidRDefault="006B71D4">
      <w:pPr>
        <w:jc w:val="both"/>
        <w:rPr>
          <w:rFonts w:ascii="Arial" w:hAnsi="Arial" w:cs="Arial"/>
          <w:sz w:val="23"/>
          <w:szCs w:val="23"/>
        </w:rPr>
      </w:pPr>
    </w:p>
    <w:p w14:paraId="4418A6EB" w14:textId="77777777" w:rsidR="006B71D4" w:rsidRPr="008E5B32" w:rsidRDefault="006B71D4">
      <w:pPr>
        <w:jc w:val="both"/>
        <w:rPr>
          <w:rFonts w:ascii="Arial" w:hAnsi="Arial" w:cs="Arial"/>
          <w:sz w:val="23"/>
          <w:szCs w:val="23"/>
        </w:rPr>
      </w:pPr>
    </w:p>
    <w:p w14:paraId="00C85267" w14:textId="7E33B26E" w:rsidR="006B71D4" w:rsidRPr="008E5B32" w:rsidRDefault="004924B2">
      <w:pPr>
        <w:jc w:val="both"/>
        <w:rPr>
          <w:rFonts w:ascii="Arial" w:hAnsi="Arial" w:cs="Arial"/>
          <w:sz w:val="23"/>
          <w:szCs w:val="23"/>
        </w:rPr>
      </w:pPr>
      <w:r w:rsidRPr="008E5B32">
        <w:rPr>
          <w:rFonts w:ascii="Arial" w:hAnsi="Arial" w:cs="Arial"/>
          <w:sz w:val="23"/>
          <w:szCs w:val="23"/>
        </w:rPr>
        <w:t>By: __________________________________</w:t>
      </w:r>
      <w:r w:rsidRPr="008E5B32">
        <w:rPr>
          <w:rFonts w:ascii="Arial" w:hAnsi="Arial" w:cs="Arial"/>
          <w:sz w:val="23"/>
          <w:szCs w:val="23"/>
        </w:rPr>
        <w:tab/>
      </w:r>
      <w:r w:rsidRPr="008E5B32">
        <w:rPr>
          <w:rFonts w:ascii="Arial" w:hAnsi="Arial" w:cs="Arial"/>
          <w:sz w:val="23"/>
          <w:szCs w:val="23"/>
        </w:rPr>
        <w:tab/>
        <w:t>__________________________</w:t>
      </w:r>
    </w:p>
    <w:p w14:paraId="200DE268" w14:textId="77777777" w:rsidR="006B71D4" w:rsidRPr="008E5B32" w:rsidRDefault="004924B2">
      <w:pPr>
        <w:jc w:val="both"/>
        <w:rPr>
          <w:rFonts w:ascii="Arial" w:hAnsi="Arial" w:cs="Arial"/>
          <w:sz w:val="23"/>
          <w:szCs w:val="23"/>
        </w:rPr>
      </w:pPr>
      <w:r w:rsidRPr="008E5B32">
        <w:rPr>
          <w:rFonts w:ascii="Arial" w:hAnsi="Arial" w:cs="Arial"/>
          <w:sz w:val="23"/>
          <w:szCs w:val="23"/>
        </w:rPr>
        <w:t xml:space="preserve">       Authorized signature</w:t>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t>Date</w:t>
      </w:r>
    </w:p>
    <w:p w14:paraId="4FB370F8" w14:textId="77777777" w:rsidR="006B71D4" w:rsidRPr="008E5B32" w:rsidRDefault="006B71D4">
      <w:pPr>
        <w:jc w:val="both"/>
        <w:rPr>
          <w:rFonts w:ascii="Arial" w:hAnsi="Arial" w:cs="Arial"/>
          <w:sz w:val="23"/>
          <w:szCs w:val="23"/>
        </w:rPr>
      </w:pPr>
    </w:p>
    <w:p w14:paraId="3201C07C" w14:textId="77777777" w:rsidR="006B71D4" w:rsidRPr="008E5B32" w:rsidRDefault="004924B2">
      <w:pPr>
        <w:jc w:val="both"/>
        <w:rPr>
          <w:rFonts w:ascii="Arial" w:hAnsi="Arial" w:cs="Arial"/>
          <w:sz w:val="23"/>
          <w:szCs w:val="23"/>
        </w:rPr>
      </w:pPr>
      <w:r w:rsidRPr="008E5B32">
        <w:rPr>
          <w:rFonts w:ascii="Arial" w:hAnsi="Arial" w:cs="Arial"/>
          <w:sz w:val="23"/>
          <w:szCs w:val="23"/>
        </w:rPr>
        <w:t>________________________________________</w:t>
      </w:r>
      <w:r w:rsidRPr="008E5B32">
        <w:rPr>
          <w:rFonts w:ascii="Arial" w:hAnsi="Arial" w:cs="Arial"/>
          <w:sz w:val="23"/>
          <w:szCs w:val="23"/>
        </w:rPr>
        <w:tab/>
      </w:r>
      <w:r w:rsidRPr="008E5B32">
        <w:rPr>
          <w:rFonts w:ascii="Arial" w:hAnsi="Arial" w:cs="Arial"/>
          <w:sz w:val="23"/>
          <w:szCs w:val="23"/>
        </w:rPr>
        <w:tab/>
      </w:r>
    </w:p>
    <w:p w14:paraId="084223E0" w14:textId="77777777" w:rsidR="006B71D4" w:rsidRPr="008E5B32" w:rsidRDefault="004924B2">
      <w:pPr>
        <w:jc w:val="both"/>
        <w:rPr>
          <w:rFonts w:ascii="Arial" w:hAnsi="Arial" w:cs="Arial"/>
          <w:sz w:val="23"/>
          <w:szCs w:val="23"/>
        </w:rPr>
      </w:pPr>
      <w:r w:rsidRPr="008E5B32">
        <w:rPr>
          <w:rFonts w:ascii="Arial" w:hAnsi="Arial" w:cs="Arial"/>
          <w:sz w:val="23"/>
          <w:szCs w:val="23"/>
        </w:rPr>
        <w:t>Name of person signing above (type/print)</w:t>
      </w:r>
    </w:p>
    <w:p w14:paraId="6C66FF25" w14:textId="77777777" w:rsidR="006B71D4" w:rsidRPr="008E5B32" w:rsidRDefault="004924B2">
      <w:pPr>
        <w:jc w:val="both"/>
        <w:rPr>
          <w:rFonts w:ascii="Arial" w:hAnsi="Arial" w:cs="Arial"/>
          <w:sz w:val="23"/>
          <w:szCs w:val="23"/>
        </w:rPr>
      </w:pPr>
      <w:r w:rsidRPr="008E5B32">
        <w:rPr>
          <w:rFonts w:ascii="Arial" w:hAnsi="Arial" w:cs="Arial"/>
          <w:sz w:val="23"/>
          <w:szCs w:val="23"/>
        </w:rPr>
        <w:tab/>
      </w:r>
    </w:p>
    <w:p w14:paraId="4657262D" w14:textId="77777777" w:rsidR="006B71D4" w:rsidRPr="008E5B32" w:rsidRDefault="004924B2">
      <w:pPr>
        <w:tabs>
          <w:tab w:val="left" w:pos="4770"/>
        </w:tabs>
        <w:jc w:val="both"/>
        <w:rPr>
          <w:rFonts w:ascii="Arial" w:hAnsi="Arial" w:cs="Arial"/>
          <w:sz w:val="23"/>
          <w:szCs w:val="23"/>
          <w:u w:val="single"/>
        </w:rPr>
      </w:pPr>
      <w:r w:rsidRPr="008E5B32">
        <w:rPr>
          <w:rFonts w:ascii="Arial" w:hAnsi="Arial" w:cs="Arial"/>
          <w:sz w:val="23"/>
          <w:szCs w:val="23"/>
          <w:u w:val="single"/>
        </w:rPr>
        <w:tab/>
      </w:r>
    </w:p>
    <w:p w14:paraId="18607061" w14:textId="77777777" w:rsidR="006B71D4" w:rsidRPr="008E5B32" w:rsidRDefault="004924B2">
      <w:pPr>
        <w:jc w:val="both"/>
        <w:rPr>
          <w:rFonts w:ascii="Arial" w:hAnsi="Arial" w:cs="Arial"/>
          <w:sz w:val="23"/>
          <w:szCs w:val="23"/>
        </w:rPr>
      </w:pPr>
      <w:r w:rsidRPr="008E5B32">
        <w:rPr>
          <w:rFonts w:ascii="Arial" w:hAnsi="Arial" w:cs="Arial"/>
          <w:sz w:val="23"/>
          <w:szCs w:val="23"/>
        </w:rPr>
        <w:t>Business address</w:t>
      </w:r>
    </w:p>
    <w:p w14:paraId="46C3FF85" w14:textId="77777777" w:rsidR="006B71D4" w:rsidRPr="008E5B32" w:rsidRDefault="006B71D4">
      <w:pPr>
        <w:jc w:val="both"/>
        <w:rPr>
          <w:rFonts w:ascii="Arial" w:hAnsi="Arial" w:cs="Arial"/>
          <w:sz w:val="23"/>
          <w:szCs w:val="23"/>
        </w:rPr>
      </w:pPr>
    </w:p>
    <w:p w14:paraId="682E79B0" w14:textId="7154F854" w:rsidR="006B71D4" w:rsidRPr="008E5B32" w:rsidRDefault="004924B2">
      <w:pPr>
        <w:jc w:val="both"/>
        <w:rPr>
          <w:rFonts w:ascii="Arial" w:hAnsi="Arial" w:cs="Arial"/>
          <w:sz w:val="23"/>
          <w:szCs w:val="23"/>
        </w:rPr>
      </w:pPr>
      <w:r w:rsidRPr="008E5B32">
        <w:rPr>
          <w:rFonts w:ascii="Arial" w:hAnsi="Arial" w:cs="Arial"/>
          <w:sz w:val="23"/>
          <w:szCs w:val="23"/>
        </w:rPr>
        <w:t>____________________________________</w:t>
      </w:r>
    </w:p>
    <w:p w14:paraId="59FF561D" w14:textId="77777777" w:rsidR="006B71D4" w:rsidRPr="008E5B32" w:rsidRDefault="004924B2">
      <w:pPr>
        <w:jc w:val="both"/>
        <w:rPr>
          <w:rFonts w:ascii="Arial" w:hAnsi="Arial" w:cs="Arial"/>
          <w:sz w:val="23"/>
          <w:szCs w:val="23"/>
        </w:rPr>
      </w:pPr>
      <w:r w:rsidRPr="008E5B32">
        <w:rPr>
          <w:rFonts w:ascii="Arial" w:hAnsi="Arial" w:cs="Arial"/>
          <w:sz w:val="23"/>
          <w:szCs w:val="23"/>
        </w:rPr>
        <w:t>Telephone Number</w:t>
      </w:r>
    </w:p>
    <w:p w14:paraId="33977612" w14:textId="77777777" w:rsidR="006B71D4" w:rsidRPr="008E5B32" w:rsidRDefault="006B71D4">
      <w:pPr>
        <w:rPr>
          <w:rFonts w:ascii="Arial" w:hAnsi="Arial" w:cs="Arial"/>
          <w:sz w:val="23"/>
          <w:szCs w:val="23"/>
        </w:rPr>
      </w:pPr>
    </w:p>
    <w:p w14:paraId="54995AB8" w14:textId="77777777" w:rsidR="006B71D4" w:rsidRPr="008E5B32" w:rsidRDefault="006B71D4">
      <w:pPr>
        <w:rPr>
          <w:rFonts w:ascii="Arial" w:hAnsi="Arial" w:cs="Arial"/>
          <w:sz w:val="23"/>
          <w:szCs w:val="23"/>
        </w:rPr>
      </w:pPr>
    </w:p>
    <w:p w14:paraId="1A3A17F1" w14:textId="77777777" w:rsidR="006B71D4" w:rsidRPr="008E5B32" w:rsidRDefault="006B71D4">
      <w:pPr>
        <w:rPr>
          <w:rFonts w:ascii="Arial" w:hAnsi="Arial" w:cs="Arial"/>
          <w:sz w:val="23"/>
          <w:szCs w:val="23"/>
        </w:rPr>
      </w:pPr>
    </w:p>
    <w:p w14:paraId="41B53CE3" w14:textId="77777777" w:rsidR="006B71D4" w:rsidRPr="008E5B32" w:rsidRDefault="006B71D4">
      <w:pPr>
        <w:rPr>
          <w:rFonts w:ascii="Arial" w:hAnsi="Arial" w:cs="Arial"/>
          <w:sz w:val="23"/>
          <w:szCs w:val="23"/>
        </w:rPr>
      </w:pPr>
    </w:p>
    <w:p w14:paraId="60ED9D1D" w14:textId="77777777" w:rsidR="006B71D4" w:rsidRPr="008E5B32" w:rsidRDefault="004924B2">
      <w:pPr>
        <w:pStyle w:val="Heading1"/>
        <w:rPr>
          <w:rFonts w:ascii="Arial" w:hAnsi="Arial" w:cs="Arial"/>
          <w:sz w:val="23"/>
          <w:szCs w:val="23"/>
        </w:rPr>
      </w:pPr>
      <w:bookmarkStart w:id="18" w:name="_heading=h.7xmwh5ty8a4k" w:colFirst="0" w:colLast="0"/>
      <w:bookmarkEnd w:id="18"/>
      <w:r w:rsidRPr="008E5B32">
        <w:rPr>
          <w:rFonts w:ascii="Arial" w:hAnsi="Arial" w:cs="Arial"/>
          <w:sz w:val="23"/>
          <w:szCs w:val="23"/>
        </w:rPr>
        <w:br w:type="page"/>
      </w:r>
    </w:p>
    <w:p w14:paraId="16B15AC6" w14:textId="2857F414" w:rsidR="006B71D4" w:rsidRPr="008E5B32" w:rsidRDefault="004924B2">
      <w:pPr>
        <w:pStyle w:val="Heading1"/>
        <w:rPr>
          <w:rFonts w:ascii="Arial" w:hAnsi="Arial" w:cs="Arial"/>
          <w:sz w:val="23"/>
          <w:szCs w:val="23"/>
        </w:rPr>
      </w:pPr>
      <w:bookmarkStart w:id="19" w:name="_Toc88567783"/>
      <w:r w:rsidRPr="008E5B32">
        <w:rPr>
          <w:rFonts w:ascii="Arial" w:hAnsi="Arial" w:cs="Arial"/>
          <w:sz w:val="23"/>
          <w:szCs w:val="23"/>
        </w:rPr>
        <w:lastRenderedPageBreak/>
        <w:t xml:space="preserve">Attachment D: </w:t>
      </w:r>
      <w:r w:rsidR="005F408A" w:rsidRPr="008E5B32">
        <w:rPr>
          <w:rFonts w:ascii="Arial" w:hAnsi="Arial" w:cs="Arial"/>
          <w:sz w:val="23"/>
          <w:szCs w:val="23"/>
        </w:rPr>
        <w:t>Non-Bribery and Collusion</w:t>
      </w:r>
      <w:r w:rsidRPr="008E5B32">
        <w:rPr>
          <w:rFonts w:ascii="Arial" w:hAnsi="Arial" w:cs="Arial"/>
          <w:sz w:val="23"/>
          <w:szCs w:val="23"/>
        </w:rPr>
        <w:t xml:space="preserve"> Affidavit</w:t>
      </w:r>
      <w:bookmarkEnd w:id="19"/>
    </w:p>
    <w:p w14:paraId="2CF40D5C" w14:textId="77777777" w:rsidR="006B71D4" w:rsidRPr="008E5B32" w:rsidRDefault="006B71D4">
      <w:pPr>
        <w:jc w:val="center"/>
        <w:rPr>
          <w:rFonts w:ascii="Arial" w:hAnsi="Arial" w:cs="Arial"/>
          <w:b/>
          <w:sz w:val="23"/>
          <w:szCs w:val="23"/>
        </w:rPr>
      </w:pPr>
    </w:p>
    <w:p w14:paraId="29B15B70" w14:textId="02F76631" w:rsidR="006B71D4" w:rsidRPr="008E5B32" w:rsidRDefault="004924B2" w:rsidP="007708C1">
      <w:pPr>
        <w:spacing w:after="0"/>
        <w:rPr>
          <w:rFonts w:ascii="Arial" w:hAnsi="Arial" w:cs="Arial"/>
          <w:sz w:val="23"/>
          <w:szCs w:val="23"/>
        </w:rPr>
      </w:pPr>
      <w:r w:rsidRPr="008E5B32">
        <w:rPr>
          <w:rFonts w:ascii="Arial" w:hAnsi="Arial" w:cs="Arial"/>
          <w:sz w:val="23"/>
          <w:szCs w:val="23"/>
        </w:rPr>
        <w:t>I, ___________________________________________, on oath depose and state that</w:t>
      </w:r>
    </w:p>
    <w:p w14:paraId="140DA970" w14:textId="77777777" w:rsidR="006B71D4" w:rsidRPr="008E5B32" w:rsidRDefault="004924B2">
      <w:pPr>
        <w:rPr>
          <w:rFonts w:ascii="Arial" w:hAnsi="Arial" w:cs="Arial"/>
          <w:sz w:val="23"/>
          <w:szCs w:val="23"/>
        </w:rPr>
      </w:pPr>
      <w:r w:rsidRPr="008E5B32">
        <w:rPr>
          <w:rFonts w:ascii="Arial" w:hAnsi="Arial" w:cs="Arial"/>
          <w:sz w:val="23"/>
          <w:szCs w:val="23"/>
        </w:rPr>
        <w:t xml:space="preserve">   (</w:t>
      </w:r>
      <w:proofErr w:type="gramStart"/>
      <w:r w:rsidRPr="008E5B32">
        <w:rPr>
          <w:rFonts w:ascii="Arial" w:hAnsi="Arial" w:cs="Arial"/>
          <w:sz w:val="23"/>
          <w:szCs w:val="23"/>
        </w:rPr>
        <w:t>name</w:t>
      </w:r>
      <w:proofErr w:type="gramEnd"/>
      <w:r w:rsidRPr="008E5B32">
        <w:rPr>
          <w:rFonts w:ascii="Arial" w:hAnsi="Arial" w:cs="Arial"/>
          <w:sz w:val="23"/>
          <w:szCs w:val="23"/>
        </w:rPr>
        <w:t xml:space="preserve"> of person signing proposal)</w:t>
      </w:r>
    </w:p>
    <w:p w14:paraId="00A83DCC" w14:textId="648A72BC" w:rsidR="007708C1" w:rsidRPr="008E5B32" w:rsidRDefault="004924B2" w:rsidP="007708C1">
      <w:pPr>
        <w:spacing w:after="0"/>
        <w:rPr>
          <w:rFonts w:ascii="Arial" w:hAnsi="Arial" w:cs="Arial"/>
          <w:sz w:val="23"/>
          <w:szCs w:val="23"/>
        </w:rPr>
      </w:pPr>
      <w:r w:rsidRPr="008E5B32">
        <w:rPr>
          <w:rFonts w:ascii="Arial" w:hAnsi="Arial" w:cs="Arial"/>
          <w:sz w:val="23"/>
          <w:szCs w:val="23"/>
        </w:rPr>
        <w:t xml:space="preserve">neither I nor any employees, officers or directors </w:t>
      </w:r>
      <w:proofErr w:type="gramStart"/>
      <w:r w:rsidRPr="008E5B32">
        <w:rPr>
          <w:rFonts w:ascii="Arial" w:hAnsi="Arial" w:cs="Arial"/>
          <w:sz w:val="23"/>
          <w:szCs w:val="23"/>
        </w:rPr>
        <w:t>of  _</w:t>
      </w:r>
      <w:proofErr w:type="gramEnd"/>
      <w:r w:rsidRPr="008E5B32">
        <w:rPr>
          <w:rFonts w:ascii="Arial" w:hAnsi="Arial" w:cs="Arial"/>
          <w:sz w:val="23"/>
          <w:szCs w:val="23"/>
        </w:rPr>
        <w:t>________</w:t>
      </w:r>
      <w:r w:rsidR="007708C1" w:rsidRPr="008E5B32">
        <w:rPr>
          <w:rFonts w:ascii="Arial" w:hAnsi="Arial" w:cs="Arial"/>
          <w:sz w:val="23"/>
          <w:szCs w:val="23"/>
        </w:rPr>
        <w:t>_________</w:t>
      </w:r>
      <w:r w:rsidRPr="008E5B32">
        <w:rPr>
          <w:rFonts w:ascii="Arial" w:hAnsi="Arial" w:cs="Arial"/>
          <w:sz w:val="23"/>
          <w:szCs w:val="23"/>
        </w:rPr>
        <w:t>_________</w:t>
      </w:r>
    </w:p>
    <w:p w14:paraId="6B29E7AE" w14:textId="6818209E" w:rsidR="006B71D4" w:rsidRPr="008E5B32" w:rsidRDefault="004924B2" w:rsidP="007708C1">
      <w:pPr>
        <w:ind w:left="5040" w:firstLine="720"/>
        <w:rPr>
          <w:rFonts w:ascii="Arial" w:hAnsi="Arial" w:cs="Arial"/>
          <w:sz w:val="23"/>
          <w:szCs w:val="23"/>
        </w:rPr>
      </w:pPr>
      <w:r w:rsidRPr="008E5B32">
        <w:rPr>
          <w:rFonts w:ascii="Arial" w:hAnsi="Arial" w:cs="Arial"/>
          <w:sz w:val="23"/>
          <w:szCs w:val="23"/>
        </w:rPr>
        <w:t>(</w:t>
      </w:r>
      <w:proofErr w:type="gramStart"/>
      <w:r w:rsidRPr="008E5B32">
        <w:rPr>
          <w:rFonts w:ascii="Arial" w:hAnsi="Arial" w:cs="Arial"/>
          <w:sz w:val="23"/>
          <w:szCs w:val="23"/>
        </w:rPr>
        <w:t>name</w:t>
      </w:r>
      <w:proofErr w:type="gramEnd"/>
      <w:r w:rsidRPr="008E5B32">
        <w:rPr>
          <w:rFonts w:ascii="Arial" w:hAnsi="Arial" w:cs="Arial"/>
          <w:sz w:val="23"/>
          <w:szCs w:val="23"/>
        </w:rPr>
        <w:t xml:space="preserve"> of vendor)</w:t>
      </w:r>
    </w:p>
    <w:p w14:paraId="41A9EEAE" w14:textId="77777777" w:rsidR="006B71D4" w:rsidRPr="008E5B32" w:rsidRDefault="006B71D4">
      <w:pPr>
        <w:rPr>
          <w:rFonts w:ascii="Arial" w:hAnsi="Arial" w:cs="Arial"/>
          <w:sz w:val="23"/>
          <w:szCs w:val="23"/>
        </w:rPr>
      </w:pPr>
    </w:p>
    <w:p w14:paraId="2F36556A" w14:textId="77777777" w:rsidR="006B71D4" w:rsidRPr="008E5B32" w:rsidRDefault="004924B2">
      <w:pPr>
        <w:rPr>
          <w:rFonts w:ascii="Arial" w:hAnsi="Arial" w:cs="Arial"/>
          <w:sz w:val="23"/>
          <w:szCs w:val="23"/>
        </w:rPr>
      </w:pPr>
      <w:r w:rsidRPr="008E5B32">
        <w:rPr>
          <w:rFonts w:ascii="Arial" w:hAnsi="Arial" w:cs="Arial"/>
          <w:sz w:val="23"/>
          <w:szCs w:val="23"/>
        </w:rPr>
        <w:t>have been convicted of any violations described as follows:</w:t>
      </w:r>
    </w:p>
    <w:p w14:paraId="527792EE" w14:textId="77777777" w:rsidR="006B71D4" w:rsidRPr="008E5B32" w:rsidRDefault="004924B2">
      <w:pPr>
        <w:numPr>
          <w:ilvl w:val="0"/>
          <w:numId w:val="6"/>
        </w:numPr>
        <w:spacing w:after="0" w:line="240" w:lineRule="auto"/>
        <w:rPr>
          <w:rFonts w:ascii="Arial" w:hAnsi="Arial" w:cs="Arial"/>
          <w:sz w:val="23"/>
          <w:szCs w:val="23"/>
        </w:rPr>
      </w:pPr>
      <w:r w:rsidRPr="008E5B32">
        <w:rPr>
          <w:rFonts w:ascii="Arial" w:hAnsi="Arial" w:cs="Arial"/>
          <w:sz w:val="23"/>
          <w:szCs w:val="23"/>
        </w:rPr>
        <w:t>Bribery or attempting to bribe a public officer or employee of the Town of Leverett, the State of Massachusetts, or any other public entity, including but not limited to the Government of the United States, any state, any local government authority in the United States in that officer’s or employee’s capacity, or</w:t>
      </w:r>
    </w:p>
    <w:p w14:paraId="504CA2FB" w14:textId="77777777" w:rsidR="006B71D4" w:rsidRPr="008E5B32" w:rsidRDefault="006B71D4">
      <w:pPr>
        <w:rPr>
          <w:rFonts w:ascii="Arial" w:hAnsi="Arial" w:cs="Arial"/>
          <w:sz w:val="23"/>
          <w:szCs w:val="23"/>
        </w:rPr>
      </w:pPr>
    </w:p>
    <w:p w14:paraId="27154DF4" w14:textId="77777777" w:rsidR="006B71D4" w:rsidRPr="008E5B32" w:rsidRDefault="004924B2">
      <w:pPr>
        <w:numPr>
          <w:ilvl w:val="0"/>
          <w:numId w:val="6"/>
        </w:numPr>
        <w:spacing w:after="0" w:line="240" w:lineRule="auto"/>
        <w:rPr>
          <w:rFonts w:ascii="Arial" w:hAnsi="Arial" w:cs="Arial"/>
          <w:sz w:val="23"/>
          <w:szCs w:val="23"/>
        </w:rPr>
      </w:pPr>
      <w:r w:rsidRPr="008E5B32">
        <w:rPr>
          <w:rFonts w:ascii="Arial" w:hAnsi="Arial" w:cs="Arial"/>
          <w:sz w:val="23"/>
          <w:szCs w:val="23"/>
        </w:rPr>
        <w:t>An agreement or collusion among bidders or prospective bidders in restraint of freedom of competition by agreement to bid a fixed price or otherwise.</w:t>
      </w:r>
    </w:p>
    <w:p w14:paraId="775C4A27" w14:textId="77777777" w:rsidR="006B71D4" w:rsidRPr="008E5B32" w:rsidRDefault="006B71D4">
      <w:pPr>
        <w:rPr>
          <w:rFonts w:ascii="Arial" w:hAnsi="Arial" w:cs="Arial"/>
          <w:sz w:val="23"/>
          <w:szCs w:val="23"/>
        </w:rPr>
      </w:pPr>
    </w:p>
    <w:p w14:paraId="2A95A312" w14:textId="509387DC" w:rsidR="006B71D4" w:rsidRPr="008E5B32" w:rsidRDefault="004924B2">
      <w:pPr>
        <w:rPr>
          <w:rFonts w:ascii="Arial" w:hAnsi="Arial" w:cs="Arial"/>
          <w:sz w:val="23"/>
          <w:szCs w:val="23"/>
        </w:rPr>
      </w:pPr>
      <w:r w:rsidRPr="008E5B32">
        <w:rPr>
          <w:rFonts w:ascii="Arial" w:hAnsi="Arial" w:cs="Arial"/>
          <w:sz w:val="23"/>
          <w:szCs w:val="23"/>
        </w:rPr>
        <w:t>I further state that neither I nor any employees, officers or directors of</w:t>
      </w:r>
      <w:r w:rsidR="007708C1" w:rsidRPr="008E5B32">
        <w:rPr>
          <w:rFonts w:ascii="Arial" w:hAnsi="Arial" w:cs="Arial"/>
          <w:sz w:val="23"/>
          <w:szCs w:val="23"/>
        </w:rPr>
        <w:t xml:space="preserve"> </w:t>
      </w:r>
      <w:r w:rsidRPr="008E5B32">
        <w:rPr>
          <w:rFonts w:ascii="Arial" w:hAnsi="Arial" w:cs="Arial"/>
          <w:sz w:val="23"/>
          <w:szCs w:val="23"/>
        </w:rPr>
        <w:t>_____________</w:t>
      </w:r>
      <w:r w:rsidR="007708C1" w:rsidRPr="008E5B32">
        <w:rPr>
          <w:rFonts w:ascii="Arial" w:hAnsi="Arial" w:cs="Arial"/>
          <w:sz w:val="23"/>
          <w:szCs w:val="23"/>
        </w:rPr>
        <w:t xml:space="preserve"> </w:t>
      </w:r>
      <w:r w:rsidRPr="008E5B32">
        <w:rPr>
          <w:rFonts w:ascii="Arial" w:hAnsi="Arial" w:cs="Arial"/>
          <w:sz w:val="23"/>
          <w:szCs w:val="23"/>
        </w:rPr>
        <w:t>(name of vendor) have made an admission of guilt of such conduct in paragraphs (a) or (b) above, which is a matter of record, but has been prosecuted for conduct, has made an admission of guilt or such conduct which term shall be construed to include a plea of nolo contender.</w:t>
      </w:r>
    </w:p>
    <w:p w14:paraId="499DA867" w14:textId="77777777" w:rsidR="006B71D4" w:rsidRPr="008E5B32" w:rsidRDefault="006B71D4">
      <w:pPr>
        <w:rPr>
          <w:rFonts w:ascii="Arial" w:hAnsi="Arial" w:cs="Arial"/>
          <w:sz w:val="23"/>
          <w:szCs w:val="23"/>
        </w:rPr>
      </w:pPr>
    </w:p>
    <w:p w14:paraId="40526078" w14:textId="77777777" w:rsidR="006B71D4" w:rsidRPr="008E5B32" w:rsidRDefault="004924B2">
      <w:pPr>
        <w:jc w:val="right"/>
        <w:rPr>
          <w:rFonts w:ascii="Arial" w:hAnsi="Arial" w:cs="Arial"/>
          <w:sz w:val="23"/>
          <w:szCs w:val="23"/>
        </w:rPr>
      </w:pPr>
      <w:r w:rsidRPr="008E5B32">
        <w:rPr>
          <w:rFonts w:ascii="Arial" w:hAnsi="Arial" w:cs="Arial"/>
          <w:sz w:val="23"/>
          <w:szCs w:val="23"/>
        </w:rPr>
        <w:t>______________________________________________________</w:t>
      </w:r>
    </w:p>
    <w:p w14:paraId="334BA865" w14:textId="2E608258" w:rsidR="006B71D4" w:rsidRPr="008E5B32" w:rsidRDefault="004924B2">
      <w:pPr>
        <w:jc w:val="right"/>
        <w:rPr>
          <w:rFonts w:ascii="Arial" w:hAnsi="Arial" w:cs="Arial"/>
          <w:sz w:val="23"/>
          <w:szCs w:val="23"/>
        </w:rPr>
      </w:pPr>
      <w:r w:rsidRPr="008E5B32">
        <w:rPr>
          <w:rFonts w:ascii="Arial" w:hAnsi="Arial" w:cs="Arial"/>
          <w:sz w:val="23"/>
          <w:szCs w:val="23"/>
        </w:rPr>
        <w:t>Signature of person signing proposal</w:t>
      </w:r>
    </w:p>
    <w:p w14:paraId="78880B7F" w14:textId="77777777" w:rsidR="006B71D4" w:rsidRPr="008E5B32" w:rsidRDefault="006B71D4">
      <w:pPr>
        <w:jc w:val="right"/>
        <w:rPr>
          <w:rFonts w:ascii="Arial" w:hAnsi="Arial" w:cs="Arial"/>
          <w:sz w:val="23"/>
          <w:szCs w:val="23"/>
        </w:rPr>
      </w:pPr>
    </w:p>
    <w:p w14:paraId="162DFB0E" w14:textId="77777777" w:rsidR="006B71D4" w:rsidRPr="008E5B32" w:rsidRDefault="004924B2">
      <w:pPr>
        <w:rPr>
          <w:rFonts w:ascii="Arial" w:hAnsi="Arial" w:cs="Arial"/>
          <w:sz w:val="23"/>
          <w:szCs w:val="23"/>
        </w:rPr>
      </w:pPr>
      <w:r w:rsidRPr="008E5B32">
        <w:rPr>
          <w:rFonts w:ascii="Arial" w:hAnsi="Arial" w:cs="Arial"/>
          <w:sz w:val="23"/>
          <w:szCs w:val="23"/>
        </w:rPr>
        <w:t>This affidavit in the case of a business entity shall be executed by, in the case of partnership, the general partner(s), and in the case of a corporation, the president.</w:t>
      </w:r>
    </w:p>
    <w:p w14:paraId="7D04FB8F" w14:textId="77777777" w:rsidR="006B71D4" w:rsidRPr="008E5B32" w:rsidRDefault="006B71D4">
      <w:pPr>
        <w:rPr>
          <w:rFonts w:ascii="Arial" w:hAnsi="Arial" w:cs="Arial"/>
          <w:sz w:val="23"/>
          <w:szCs w:val="23"/>
        </w:rPr>
      </w:pPr>
    </w:p>
    <w:p w14:paraId="433394FC" w14:textId="7849F2C8" w:rsidR="006B71D4" w:rsidRPr="008E5B32" w:rsidRDefault="004924B2">
      <w:pPr>
        <w:rPr>
          <w:rFonts w:ascii="Arial" w:hAnsi="Arial" w:cs="Arial"/>
          <w:sz w:val="23"/>
          <w:szCs w:val="23"/>
        </w:rPr>
      </w:pPr>
      <w:r w:rsidRPr="008E5B32">
        <w:rPr>
          <w:rFonts w:ascii="Arial" w:hAnsi="Arial" w:cs="Arial"/>
          <w:sz w:val="23"/>
          <w:szCs w:val="23"/>
        </w:rPr>
        <w:t>Signed under the pains and penalties of perjury this ______ day of ____________, 202</w:t>
      </w:r>
      <w:r w:rsidR="007708C1" w:rsidRPr="008E5B32">
        <w:rPr>
          <w:rFonts w:ascii="Arial" w:hAnsi="Arial" w:cs="Arial"/>
          <w:sz w:val="23"/>
          <w:szCs w:val="23"/>
        </w:rPr>
        <w:t>1</w:t>
      </w:r>
      <w:r w:rsidRPr="008E5B32">
        <w:rPr>
          <w:rFonts w:ascii="Arial" w:hAnsi="Arial" w:cs="Arial"/>
          <w:sz w:val="23"/>
          <w:szCs w:val="23"/>
        </w:rPr>
        <w:t>.</w:t>
      </w:r>
    </w:p>
    <w:p w14:paraId="2CE76116" w14:textId="77777777" w:rsidR="006B71D4" w:rsidRPr="008E5B32" w:rsidRDefault="004924B2">
      <w:pPr>
        <w:pStyle w:val="Heading1"/>
        <w:rPr>
          <w:rFonts w:ascii="Arial" w:hAnsi="Arial" w:cs="Arial"/>
          <w:sz w:val="23"/>
          <w:szCs w:val="23"/>
        </w:rPr>
      </w:pPr>
      <w:bookmarkStart w:id="20" w:name="_heading=h.2et92p0" w:colFirst="0" w:colLast="0"/>
      <w:bookmarkEnd w:id="20"/>
      <w:r w:rsidRPr="008E5B32">
        <w:rPr>
          <w:rFonts w:ascii="Arial" w:hAnsi="Arial" w:cs="Arial"/>
          <w:sz w:val="23"/>
          <w:szCs w:val="23"/>
        </w:rPr>
        <w:br w:type="page"/>
      </w:r>
    </w:p>
    <w:p w14:paraId="43846527" w14:textId="15264AB1" w:rsidR="006B71D4" w:rsidRPr="008E5B32" w:rsidRDefault="004924B2">
      <w:pPr>
        <w:pStyle w:val="Heading1"/>
        <w:rPr>
          <w:rFonts w:ascii="Arial" w:hAnsi="Arial" w:cs="Arial"/>
          <w:sz w:val="23"/>
          <w:szCs w:val="23"/>
        </w:rPr>
      </w:pPr>
      <w:bookmarkStart w:id="21" w:name="_Toc88567784"/>
      <w:r w:rsidRPr="008E5B32">
        <w:rPr>
          <w:rFonts w:ascii="Arial" w:hAnsi="Arial" w:cs="Arial"/>
          <w:sz w:val="23"/>
          <w:szCs w:val="23"/>
        </w:rPr>
        <w:lastRenderedPageBreak/>
        <w:t>Contract</w:t>
      </w:r>
      <w:bookmarkEnd w:id="21"/>
    </w:p>
    <w:p w14:paraId="562F39B9" w14:textId="77777777" w:rsidR="006B71D4" w:rsidRPr="008E5B32" w:rsidRDefault="004924B2">
      <w:pPr>
        <w:tabs>
          <w:tab w:val="center" w:pos="4680"/>
        </w:tabs>
        <w:jc w:val="center"/>
        <w:rPr>
          <w:rFonts w:ascii="Arial" w:hAnsi="Arial" w:cs="Arial"/>
          <w:sz w:val="23"/>
          <w:szCs w:val="23"/>
          <w:u w:val="single"/>
        </w:rPr>
      </w:pPr>
      <w:r w:rsidRPr="008E5B32">
        <w:rPr>
          <w:rFonts w:ascii="Arial" w:hAnsi="Arial" w:cs="Arial"/>
          <w:b/>
          <w:sz w:val="23"/>
          <w:szCs w:val="23"/>
          <w:u w:val="single"/>
        </w:rPr>
        <w:t>TOWN OF LEVERETT</w:t>
      </w:r>
    </w:p>
    <w:p w14:paraId="6CC6480B" w14:textId="77777777" w:rsidR="006B71D4" w:rsidRPr="008E5B32" w:rsidRDefault="004924B2">
      <w:pPr>
        <w:tabs>
          <w:tab w:val="center" w:pos="4680"/>
        </w:tabs>
        <w:jc w:val="center"/>
        <w:rPr>
          <w:rFonts w:ascii="Arial" w:hAnsi="Arial" w:cs="Arial"/>
          <w:sz w:val="23"/>
          <w:szCs w:val="23"/>
        </w:rPr>
      </w:pPr>
      <w:r w:rsidRPr="008E5B32">
        <w:rPr>
          <w:rFonts w:ascii="Arial" w:hAnsi="Arial" w:cs="Arial"/>
          <w:b/>
          <w:sz w:val="23"/>
          <w:szCs w:val="23"/>
          <w:u w:val="single"/>
        </w:rPr>
        <w:t>AGREEMENT FOR PROFESSIONAL SERVICES</w:t>
      </w:r>
    </w:p>
    <w:p w14:paraId="0DC6C609" w14:textId="77777777" w:rsidR="006B71D4" w:rsidRPr="008E5B32" w:rsidRDefault="006B71D4">
      <w:pPr>
        <w:spacing w:after="0" w:line="240" w:lineRule="auto"/>
        <w:rPr>
          <w:rFonts w:ascii="Arial" w:hAnsi="Arial" w:cs="Arial"/>
          <w:b/>
          <w:sz w:val="23"/>
          <w:szCs w:val="23"/>
        </w:rPr>
      </w:pPr>
    </w:p>
    <w:p w14:paraId="1DA7FA73" w14:textId="5A7EA285" w:rsidR="006B71D4" w:rsidRPr="008E5B32" w:rsidRDefault="004924B2">
      <w:pPr>
        <w:spacing w:after="0" w:line="240" w:lineRule="auto"/>
        <w:jc w:val="both"/>
        <w:rPr>
          <w:rFonts w:ascii="Arial" w:hAnsi="Arial" w:cs="Arial"/>
          <w:sz w:val="23"/>
          <w:szCs w:val="23"/>
        </w:rPr>
      </w:pPr>
      <w:r w:rsidRPr="008E5B32">
        <w:rPr>
          <w:rFonts w:ascii="Arial" w:hAnsi="Arial" w:cs="Arial"/>
          <w:sz w:val="23"/>
          <w:szCs w:val="23"/>
        </w:rPr>
        <w:t xml:space="preserve">THIS AGREEMENT (this “Agreement”) between the </w:t>
      </w:r>
      <w:r w:rsidRPr="008E5B32">
        <w:rPr>
          <w:rFonts w:ascii="Arial" w:hAnsi="Arial" w:cs="Arial"/>
          <w:b/>
          <w:sz w:val="23"/>
          <w:szCs w:val="23"/>
        </w:rPr>
        <w:t>Town of Leverett</w:t>
      </w:r>
      <w:r w:rsidRPr="008E5B32">
        <w:rPr>
          <w:rFonts w:ascii="Arial" w:hAnsi="Arial" w:cs="Arial"/>
          <w:sz w:val="23"/>
          <w:szCs w:val="23"/>
        </w:rPr>
        <w:t xml:space="preserve">, a Massachusetts municipal corporation with a mailing address of </w:t>
      </w:r>
      <w:r w:rsidRPr="008E5B32">
        <w:rPr>
          <w:rFonts w:ascii="Arial" w:hAnsi="Arial" w:cs="Arial"/>
          <w:sz w:val="23"/>
          <w:szCs w:val="23"/>
          <w:u w:val="single"/>
        </w:rPr>
        <w:t>PO Box 300, Leverett, MA 01054</w:t>
      </w:r>
      <w:r w:rsidRPr="008E5B32">
        <w:rPr>
          <w:rFonts w:ascii="Arial" w:hAnsi="Arial" w:cs="Arial"/>
          <w:sz w:val="23"/>
          <w:szCs w:val="23"/>
        </w:rPr>
        <w:t xml:space="preserve">, acting by and through its </w:t>
      </w:r>
      <w:r w:rsidR="007708C1" w:rsidRPr="008E5B32">
        <w:rPr>
          <w:rFonts w:ascii="Arial" w:hAnsi="Arial" w:cs="Arial"/>
          <w:sz w:val="23"/>
          <w:szCs w:val="23"/>
        </w:rPr>
        <w:t>Selectboard</w:t>
      </w:r>
      <w:r w:rsidRPr="008E5B32">
        <w:rPr>
          <w:rFonts w:ascii="Arial" w:hAnsi="Arial" w:cs="Arial"/>
          <w:sz w:val="23"/>
          <w:szCs w:val="23"/>
        </w:rPr>
        <w:t xml:space="preserve"> (the “Town”), and </w:t>
      </w:r>
      <w:r w:rsidRPr="008E5B32">
        <w:rPr>
          <w:rFonts w:ascii="Arial" w:hAnsi="Arial" w:cs="Arial"/>
          <w:bCs/>
          <w:sz w:val="23"/>
          <w:szCs w:val="23"/>
        </w:rPr>
        <w:t>________________________,</w:t>
      </w:r>
      <w:r w:rsidRPr="008E5B32">
        <w:rPr>
          <w:rFonts w:ascii="Arial" w:hAnsi="Arial" w:cs="Arial"/>
          <w:sz w:val="23"/>
          <w:szCs w:val="23"/>
        </w:rPr>
        <w:t xml:space="preserve"> a Massachusetts ___________________ with a mailing address of ___________________ (the “Contractor”), is effective as of the _____ day of _______________, 202</w:t>
      </w:r>
      <w:r w:rsidR="007708C1" w:rsidRPr="008E5B32">
        <w:rPr>
          <w:rFonts w:ascii="Arial" w:hAnsi="Arial" w:cs="Arial"/>
          <w:sz w:val="23"/>
          <w:szCs w:val="23"/>
        </w:rPr>
        <w:t>1</w:t>
      </w:r>
      <w:r w:rsidRPr="008E5B32">
        <w:rPr>
          <w:rFonts w:ascii="Arial" w:hAnsi="Arial" w:cs="Arial"/>
          <w:sz w:val="23"/>
          <w:szCs w:val="23"/>
        </w:rPr>
        <w:t xml:space="preserve"> (the “Effective Date”). The Town and the Contractor are together the “Parties” and individually a “Party.” In consideration of the mutual covenants contained herein, the Parties agree as follows:</w:t>
      </w:r>
    </w:p>
    <w:p w14:paraId="503FC393" w14:textId="77777777" w:rsidR="006B71D4" w:rsidRPr="008E5B32" w:rsidRDefault="006B71D4">
      <w:pPr>
        <w:rPr>
          <w:rFonts w:ascii="Arial" w:hAnsi="Arial" w:cs="Arial"/>
          <w:sz w:val="23"/>
          <w:szCs w:val="23"/>
        </w:rPr>
      </w:pPr>
    </w:p>
    <w:sdt>
      <w:sdtPr>
        <w:rPr>
          <w:rFonts w:ascii="Arial" w:hAnsi="Arial" w:cs="Arial"/>
          <w:sz w:val="23"/>
          <w:szCs w:val="23"/>
        </w:rPr>
        <w:tag w:val="goog_rdk_2"/>
        <w:id w:val="-399362220"/>
      </w:sdtPr>
      <w:sdtEndPr/>
      <w:sdtContent>
        <w:p w14:paraId="393EC847" w14:textId="790C2178" w:rsidR="006B71D4" w:rsidRPr="008E5B32" w:rsidRDefault="004924B2">
          <w:pPr>
            <w:numPr>
              <w:ilvl w:val="0"/>
              <w:numId w:val="9"/>
            </w:numPr>
            <w:spacing w:after="0" w:line="240" w:lineRule="auto"/>
            <w:ind w:left="360"/>
            <w:rPr>
              <w:rFonts w:ascii="Arial" w:hAnsi="Arial" w:cs="Arial"/>
              <w:sz w:val="23"/>
              <w:szCs w:val="23"/>
            </w:rPr>
          </w:pPr>
          <w:r w:rsidRPr="008E5B32">
            <w:rPr>
              <w:rFonts w:ascii="Arial" w:hAnsi="Arial" w:cs="Arial"/>
              <w:b/>
              <w:smallCaps/>
              <w:sz w:val="23"/>
              <w:szCs w:val="23"/>
            </w:rPr>
            <w:t>SCOPE OF SERVICES</w:t>
          </w:r>
        </w:p>
      </w:sdtContent>
    </w:sdt>
    <w:p w14:paraId="71378027" w14:textId="77777777" w:rsidR="006B71D4" w:rsidRPr="008E5B32" w:rsidRDefault="004924B2">
      <w:pPr>
        <w:spacing w:after="0" w:line="240" w:lineRule="auto"/>
        <w:jc w:val="both"/>
        <w:rPr>
          <w:rFonts w:ascii="Arial" w:hAnsi="Arial" w:cs="Arial"/>
          <w:sz w:val="23"/>
          <w:szCs w:val="23"/>
        </w:rPr>
      </w:pPr>
      <w:r w:rsidRPr="008E5B32">
        <w:rPr>
          <w:rFonts w:ascii="Arial" w:hAnsi="Arial" w:cs="Arial"/>
          <w:sz w:val="23"/>
          <w:szCs w:val="23"/>
        </w:rPr>
        <w:t xml:space="preserve">The Town hereby retains the Contractor and the Contractor hereby agrees to provide professional _____________________ services for the Town as set forth in </w:t>
      </w:r>
      <w:r w:rsidRPr="008E5B32">
        <w:rPr>
          <w:rFonts w:ascii="Arial" w:hAnsi="Arial" w:cs="Arial"/>
          <w:sz w:val="23"/>
          <w:szCs w:val="23"/>
          <w:u w:val="single"/>
        </w:rPr>
        <w:t>Exhibit A</w:t>
      </w:r>
      <w:r w:rsidRPr="008E5B32">
        <w:rPr>
          <w:rFonts w:ascii="Arial" w:hAnsi="Arial" w:cs="Arial"/>
          <w:sz w:val="23"/>
          <w:szCs w:val="23"/>
        </w:rPr>
        <w:t xml:space="preserve"> (the “Scope of Services”). The Contractor agrees that time is of the essence of this Agreement. </w:t>
      </w:r>
    </w:p>
    <w:p w14:paraId="793C5033" w14:textId="472DAD8B" w:rsidR="006B71D4" w:rsidRPr="008E5B32" w:rsidRDefault="006B71D4" w:rsidP="007708C1">
      <w:pPr>
        <w:spacing w:before="160" w:after="0" w:line="240" w:lineRule="auto"/>
        <w:jc w:val="both"/>
        <w:rPr>
          <w:rFonts w:ascii="Arial" w:hAnsi="Arial" w:cs="Arial"/>
          <w:sz w:val="23"/>
          <w:szCs w:val="23"/>
        </w:rPr>
      </w:pPr>
    </w:p>
    <w:sdt>
      <w:sdtPr>
        <w:rPr>
          <w:rFonts w:ascii="Arial" w:hAnsi="Arial" w:cs="Arial"/>
          <w:sz w:val="23"/>
          <w:szCs w:val="23"/>
        </w:rPr>
        <w:tag w:val="goog_rdk_3"/>
        <w:id w:val="-690915919"/>
      </w:sdtPr>
      <w:sdtEndPr/>
      <w:sdtContent>
        <w:p w14:paraId="19DDB46F" w14:textId="616CE922" w:rsidR="006B71D4" w:rsidRPr="008E5B32" w:rsidRDefault="004924B2">
          <w:pPr>
            <w:numPr>
              <w:ilvl w:val="0"/>
              <w:numId w:val="9"/>
            </w:numPr>
            <w:spacing w:after="0" w:line="240" w:lineRule="auto"/>
            <w:ind w:left="360"/>
            <w:rPr>
              <w:rFonts w:ascii="Arial" w:hAnsi="Arial" w:cs="Arial"/>
              <w:sz w:val="23"/>
              <w:szCs w:val="23"/>
            </w:rPr>
          </w:pPr>
          <w:r w:rsidRPr="008E5B32">
            <w:rPr>
              <w:rFonts w:ascii="Arial" w:hAnsi="Arial" w:cs="Arial"/>
              <w:b/>
              <w:smallCaps/>
              <w:sz w:val="23"/>
              <w:szCs w:val="23"/>
            </w:rPr>
            <w:t>PERFORMANCE STANDARD</w:t>
          </w:r>
        </w:p>
      </w:sdtContent>
    </w:sdt>
    <w:p w14:paraId="18C3BB02" w14:textId="2558035C" w:rsidR="006B71D4" w:rsidRPr="008E5B32" w:rsidRDefault="004924B2">
      <w:pPr>
        <w:jc w:val="both"/>
        <w:rPr>
          <w:rFonts w:ascii="Arial" w:hAnsi="Arial" w:cs="Arial"/>
          <w:sz w:val="23"/>
          <w:szCs w:val="23"/>
        </w:rPr>
      </w:pPr>
      <w:r w:rsidRPr="008E5B32">
        <w:rPr>
          <w:rFonts w:ascii="Arial" w:hAnsi="Arial" w:cs="Arial"/>
          <w:sz w:val="23"/>
          <w:szCs w:val="23"/>
        </w:rPr>
        <w:t>In the performance of the Scope of Services, the Contractor, and those it is responsible for, shall exercise the degree of skill and care customarily accepted as best practices by members of the same profession currently practicing under similar conditions in the same locality. Substandard services shall be deemed a breach of this Agreement. By entering this Agreement, the Contractor represents to the Town that it has the skill, qualifications, experience, equipment, and manpower necessary to complete the Scope of Services.</w:t>
      </w:r>
    </w:p>
    <w:p w14:paraId="3C85A030" w14:textId="77777777" w:rsidR="00E70583" w:rsidRPr="008E5B32" w:rsidRDefault="00E70583">
      <w:pPr>
        <w:jc w:val="both"/>
        <w:rPr>
          <w:rFonts w:ascii="Arial" w:hAnsi="Arial" w:cs="Arial"/>
          <w:sz w:val="23"/>
          <w:szCs w:val="23"/>
        </w:rPr>
      </w:pPr>
    </w:p>
    <w:sdt>
      <w:sdtPr>
        <w:rPr>
          <w:rFonts w:ascii="Arial" w:hAnsi="Arial" w:cs="Arial"/>
          <w:sz w:val="23"/>
          <w:szCs w:val="23"/>
        </w:rPr>
        <w:tag w:val="goog_rdk_4"/>
        <w:id w:val="1823996794"/>
      </w:sdtPr>
      <w:sdtEndPr/>
      <w:sdtContent>
        <w:p w14:paraId="577765DE" w14:textId="77777777" w:rsidR="006B71D4" w:rsidRPr="008E5B32" w:rsidRDefault="004924B2">
          <w:pPr>
            <w:numPr>
              <w:ilvl w:val="0"/>
              <w:numId w:val="9"/>
            </w:numPr>
            <w:spacing w:after="0" w:line="240" w:lineRule="auto"/>
            <w:ind w:left="360"/>
            <w:rPr>
              <w:rFonts w:ascii="Arial" w:hAnsi="Arial" w:cs="Arial"/>
              <w:sz w:val="23"/>
              <w:szCs w:val="23"/>
            </w:rPr>
          </w:pPr>
          <w:r w:rsidRPr="008E5B32">
            <w:rPr>
              <w:rFonts w:ascii="Arial" w:hAnsi="Arial" w:cs="Arial"/>
              <w:b/>
              <w:smallCaps/>
              <w:sz w:val="23"/>
              <w:szCs w:val="23"/>
            </w:rPr>
            <w:t xml:space="preserve">TERM </w:t>
          </w:r>
        </w:p>
      </w:sdtContent>
    </w:sdt>
    <w:p w14:paraId="033BC236" w14:textId="749C5087" w:rsidR="006B71D4" w:rsidRPr="008E5B32" w:rsidRDefault="004924B2">
      <w:pPr>
        <w:jc w:val="both"/>
        <w:rPr>
          <w:rFonts w:ascii="Arial" w:hAnsi="Arial" w:cs="Arial"/>
          <w:sz w:val="23"/>
          <w:szCs w:val="23"/>
        </w:rPr>
      </w:pPr>
      <w:r w:rsidRPr="008E5B32">
        <w:rPr>
          <w:rFonts w:ascii="Arial" w:hAnsi="Arial" w:cs="Arial"/>
          <w:sz w:val="23"/>
          <w:szCs w:val="23"/>
        </w:rPr>
        <w:t>This Agreement shall commence on the Effective Date and continue until completion of the Scope of Services, or ________________, 202</w:t>
      </w:r>
      <w:r w:rsidR="00E70583" w:rsidRPr="008E5B32">
        <w:rPr>
          <w:rFonts w:ascii="Arial" w:hAnsi="Arial" w:cs="Arial"/>
          <w:sz w:val="23"/>
          <w:szCs w:val="23"/>
        </w:rPr>
        <w:t>2</w:t>
      </w:r>
      <w:r w:rsidRPr="008E5B32">
        <w:rPr>
          <w:rFonts w:ascii="Arial" w:hAnsi="Arial" w:cs="Arial"/>
          <w:sz w:val="23"/>
          <w:szCs w:val="23"/>
        </w:rPr>
        <w:t>, whichever occurs first (the “Term”), unless such term is extended by mutual agreement of the Parties.</w:t>
      </w:r>
    </w:p>
    <w:p w14:paraId="26964BC3" w14:textId="77777777" w:rsidR="006B71D4" w:rsidRPr="008E5B32" w:rsidRDefault="006B71D4">
      <w:pPr>
        <w:rPr>
          <w:rFonts w:ascii="Arial" w:hAnsi="Arial" w:cs="Arial"/>
          <w:sz w:val="23"/>
          <w:szCs w:val="23"/>
        </w:rPr>
      </w:pPr>
    </w:p>
    <w:sdt>
      <w:sdtPr>
        <w:rPr>
          <w:rFonts w:ascii="Arial" w:hAnsi="Arial" w:cs="Arial"/>
          <w:sz w:val="23"/>
          <w:szCs w:val="23"/>
        </w:rPr>
        <w:tag w:val="goog_rdk_5"/>
        <w:id w:val="-310483252"/>
      </w:sdtPr>
      <w:sdtEndPr/>
      <w:sdtContent>
        <w:p w14:paraId="6EE54FE1" w14:textId="5CCFCDA3" w:rsidR="006B71D4" w:rsidRPr="008E5B32" w:rsidRDefault="004924B2">
          <w:pPr>
            <w:numPr>
              <w:ilvl w:val="0"/>
              <w:numId w:val="9"/>
            </w:numPr>
            <w:spacing w:after="0" w:line="240" w:lineRule="auto"/>
            <w:ind w:left="360"/>
            <w:rPr>
              <w:rFonts w:ascii="Arial" w:hAnsi="Arial" w:cs="Arial"/>
              <w:sz w:val="23"/>
              <w:szCs w:val="23"/>
            </w:rPr>
          </w:pPr>
          <w:r w:rsidRPr="008E5B32">
            <w:rPr>
              <w:rFonts w:ascii="Arial" w:hAnsi="Arial" w:cs="Arial"/>
              <w:b/>
              <w:smallCaps/>
              <w:sz w:val="23"/>
              <w:szCs w:val="23"/>
            </w:rPr>
            <w:t>TERMINATION</w:t>
          </w:r>
        </w:p>
      </w:sdtContent>
    </w:sdt>
    <w:p w14:paraId="38D9AF7D" w14:textId="77777777" w:rsidR="006B71D4" w:rsidRPr="008E5B32" w:rsidRDefault="004924B2">
      <w:pPr>
        <w:jc w:val="both"/>
        <w:rPr>
          <w:rFonts w:ascii="Arial" w:hAnsi="Arial" w:cs="Arial"/>
          <w:sz w:val="23"/>
          <w:szCs w:val="23"/>
        </w:rPr>
      </w:pPr>
      <w:r w:rsidRPr="008E5B32">
        <w:rPr>
          <w:rFonts w:ascii="Arial" w:hAnsi="Arial" w:cs="Arial"/>
          <w:sz w:val="23"/>
          <w:szCs w:val="23"/>
        </w:rPr>
        <w:t>This Agreement may be terminated before the expiration of the Term as follows:</w:t>
      </w:r>
    </w:p>
    <w:p w14:paraId="122E1B84" w14:textId="77777777" w:rsidR="006B71D4" w:rsidRPr="008E5B32" w:rsidRDefault="004924B2">
      <w:pPr>
        <w:numPr>
          <w:ilvl w:val="0"/>
          <w:numId w:val="12"/>
        </w:numPr>
        <w:spacing w:after="0" w:line="240" w:lineRule="auto"/>
        <w:jc w:val="both"/>
        <w:rPr>
          <w:rFonts w:ascii="Arial" w:hAnsi="Arial" w:cs="Arial"/>
          <w:sz w:val="23"/>
          <w:szCs w:val="23"/>
        </w:rPr>
      </w:pPr>
      <w:r w:rsidRPr="008E5B32">
        <w:rPr>
          <w:rFonts w:ascii="Arial" w:hAnsi="Arial" w:cs="Arial"/>
          <w:sz w:val="23"/>
          <w:szCs w:val="23"/>
        </w:rPr>
        <w:t xml:space="preserve">By mutual written agreement, duly entered by the Town and the Contractor, upon such terms and conditions as may be acceptable to the Parties at the time of termination; or </w:t>
      </w:r>
    </w:p>
    <w:p w14:paraId="0DE246E9" w14:textId="77777777" w:rsidR="006B71D4" w:rsidRPr="008E5B32" w:rsidRDefault="004924B2">
      <w:pPr>
        <w:numPr>
          <w:ilvl w:val="0"/>
          <w:numId w:val="12"/>
        </w:numPr>
        <w:spacing w:after="0" w:line="240" w:lineRule="auto"/>
        <w:jc w:val="both"/>
        <w:rPr>
          <w:rFonts w:ascii="Arial" w:hAnsi="Arial" w:cs="Arial"/>
          <w:sz w:val="23"/>
          <w:szCs w:val="23"/>
        </w:rPr>
      </w:pPr>
      <w:r w:rsidRPr="008E5B32">
        <w:rPr>
          <w:rFonts w:ascii="Arial" w:hAnsi="Arial" w:cs="Arial"/>
          <w:sz w:val="23"/>
          <w:szCs w:val="23"/>
        </w:rPr>
        <w:t xml:space="preserve">At any time, by the Town for convenience, in its sole and absolute discretion. </w:t>
      </w:r>
      <w:r w:rsidRPr="008E5B32">
        <w:rPr>
          <w:rFonts w:ascii="Arial" w:hAnsi="Arial" w:cs="Arial"/>
          <w:sz w:val="23"/>
          <w:szCs w:val="23"/>
        </w:rPr>
        <w:br/>
        <w:t xml:space="preserve"> </w:t>
      </w:r>
    </w:p>
    <w:p w14:paraId="3CC715B6" w14:textId="3F2E4D88" w:rsidR="006B71D4" w:rsidRDefault="004924B2">
      <w:pPr>
        <w:widowControl w:val="0"/>
        <w:tabs>
          <w:tab w:val="left" w:pos="810"/>
        </w:tabs>
        <w:spacing w:after="0" w:line="240" w:lineRule="auto"/>
        <w:jc w:val="both"/>
        <w:rPr>
          <w:rFonts w:ascii="Arial" w:hAnsi="Arial" w:cs="Arial"/>
          <w:sz w:val="23"/>
          <w:szCs w:val="23"/>
        </w:rPr>
      </w:pPr>
      <w:r w:rsidRPr="008E5B32">
        <w:rPr>
          <w:rFonts w:ascii="Arial" w:hAnsi="Arial" w:cs="Arial"/>
          <w:sz w:val="23"/>
          <w:szCs w:val="23"/>
        </w:rPr>
        <w:t xml:space="preserve">If this Agreement is terminated by the Town, the Contractor shall be entitled to compensation for services rendered up to the date of such termination. </w:t>
      </w:r>
    </w:p>
    <w:p w14:paraId="6E612927" w14:textId="2074B9B3" w:rsidR="003E1BD6" w:rsidRDefault="003E1BD6">
      <w:pPr>
        <w:widowControl w:val="0"/>
        <w:tabs>
          <w:tab w:val="left" w:pos="810"/>
        </w:tabs>
        <w:spacing w:after="0" w:line="240" w:lineRule="auto"/>
        <w:jc w:val="both"/>
        <w:rPr>
          <w:rFonts w:ascii="Arial" w:hAnsi="Arial" w:cs="Arial"/>
          <w:sz w:val="23"/>
          <w:szCs w:val="23"/>
        </w:rPr>
      </w:pPr>
    </w:p>
    <w:p w14:paraId="3904DDAC" w14:textId="0AB8DA91" w:rsidR="003E1BD6" w:rsidRDefault="003E1BD6">
      <w:pPr>
        <w:widowControl w:val="0"/>
        <w:tabs>
          <w:tab w:val="left" w:pos="810"/>
        </w:tabs>
        <w:spacing w:after="0" w:line="240" w:lineRule="auto"/>
        <w:jc w:val="both"/>
        <w:rPr>
          <w:rFonts w:ascii="Arial" w:hAnsi="Arial" w:cs="Arial"/>
          <w:sz w:val="23"/>
          <w:szCs w:val="23"/>
        </w:rPr>
      </w:pPr>
    </w:p>
    <w:p w14:paraId="70A5A04C" w14:textId="77777777" w:rsidR="003E1BD6" w:rsidRPr="008E5B32" w:rsidRDefault="003E1BD6">
      <w:pPr>
        <w:widowControl w:val="0"/>
        <w:tabs>
          <w:tab w:val="left" w:pos="810"/>
        </w:tabs>
        <w:spacing w:after="0" w:line="240" w:lineRule="auto"/>
        <w:jc w:val="both"/>
        <w:rPr>
          <w:rFonts w:ascii="Arial" w:hAnsi="Arial" w:cs="Arial"/>
          <w:sz w:val="23"/>
          <w:szCs w:val="23"/>
        </w:rPr>
      </w:pPr>
    </w:p>
    <w:sdt>
      <w:sdtPr>
        <w:rPr>
          <w:rFonts w:ascii="Arial" w:hAnsi="Arial" w:cs="Arial"/>
          <w:sz w:val="23"/>
          <w:szCs w:val="23"/>
        </w:rPr>
        <w:tag w:val="goog_rdk_6"/>
        <w:id w:val="-363142634"/>
      </w:sdtPr>
      <w:sdtEndPr/>
      <w:sdtContent>
        <w:p w14:paraId="4B65E638" w14:textId="2B10D0FD" w:rsidR="006B71D4" w:rsidRPr="008E5B32" w:rsidRDefault="004924B2">
          <w:pPr>
            <w:numPr>
              <w:ilvl w:val="0"/>
              <w:numId w:val="9"/>
            </w:numPr>
            <w:spacing w:after="0" w:line="240" w:lineRule="auto"/>
            <w:ind w:left="360"/>
            <w:rPr>
              <w:rFonts w:ascii="Arial" w:hAnsi="Arial" w:cs="Arial"/>
              <w:sz w:val="23"/>
              <w:szCs w:val="23"/>
            </w:rPr>
          </w:pPr>
          <w:r w:rsidRPr="008E5B32">
            <w:rPr>
              <w:rFonts w:ascii="Arial" w:hAnsi="Arial" w:cs="Arial"/>
              <w:b/>
              <w:sz w:val="23"/>
              <w:szCs w:val="23"/>
            </w:rPr>
            <w:t>COMPENSATION</w:t>
          </w:r>
          <w:r w:rsidRPr="008E5B32">
            <w:rPr>
              <w:rFonts w:ascii="Arial" w:hAnsi="Arial" w:cs="Arial"/>
              <w:sz w:val="23"/>
              <w:szCs w:val="23"/>
            </w:rPr>
            <w:t xml:space="preserve"> </w:t>
          </w:r>
        </w:p>
      </w:sdtContent>
    </w:sdt>
    <w:p w14:paraId="20815C3D" w14:textId="77777777" w:rsidR="006B71D4" w:rsidRPr="008E5B32" w:rsidRDefault="004924B2">
      <w:pPr>
        <w:numPr>
          <w:ilvl w:val="0"/>
          <w:numId w:val="4"/>
        </w:numPr>
        <w:spacing w:after="0" w:line="240" w:lineRule="auto"/>
        <w:rPr>
          <w:rFonts w:ascii="Arial" w:hAnsi="Arial" w:cs="Arial"/>
          <w:sz w:val="23"/>
          <w:szCs w:val="23"/>
        </w:rPr>
      </w:pPr>
      <w:r w:rsidRPr="008E5B32">
        <w:rPr>
          <w:rFonts w:ascii="Arial" w:hAnsi="Arial" w:cs="Arial"/>
          <w:sz w:val="23"/>
          <w:szCs w:val="23"/>
        </w:rPr>
        <w:t>The Town shall pay the Contractor within thirty (30) days after receipt of an invoice, and based upon the fee schedule provided in Exhibit A.</w:t>
      </w:r>
    </w:p>
    <w:p w14:paraId="1DBC65BB" w14:textId="77777777" w:rsidR="006B71D4" w:rsidRPr="008E5B32" w:rsidRDefault="006B71D4">
      <w:pPr>
        <w:spacing w:after="0" w:line="240" w:lineRule="auto"/>
        <w:rPr>
          <w:rFonts w:ascii="Arial" w:hAnsi="Arial" w:cs="Arial"/>
          <w:sz w:val="23"/>
          <w:szCs w:val="23"/>
        </w:rPr>
      </w:pPr>
    </w:p>
    <w:p w14:paraId="5F977B0B" w14:textId="77777777" w:rsidR="006B71D4" w:rsidRPr="008E5B32" w:rsidRDefault="004924B2">
      <w:pPr>
        <w:numPr>
          <w:ilvl w:val="0"/>
          <w:numId w:val="4"/>
        </w:numPr>
        <w:spacing w:after="0" w:line="240" w:lineRule="auto"/>
        <w:rPr>
          <w:rFonts w:ascii="Arial" w:hAnsi="Arial" w:cs="Arial"/>
          <w:sz w:val="23"/>
          <w:szCs w:val="23"/>
        </w:rPr>
      </w:pPr>
      <w:r w:rsidRPr="008E5B32">
        <w:rPr>
          <w:rFonts w:ascii="Arial" w:hAnsi="Arial" w:cs="Arial"/>
          <w:sz w:val="23"/>
          <w:szCs w:val="23"/>
        </w:rPr>
        <w:t>The Town shall not be obligated to pay more than _______________ Dollars ($_____________) in the aggregate for the Scope of Services.</w:t>
      </w:r>
    </w:p>
    <w:p w14:paraId="5158331B" w14:textId="77777777" w:rsidR="006B71D4" w:rsidRPr="008E5B32" w:rsidRDefault="006B71D4">
      <w:pPr>
        <w:rPr>
          <w:rFonts w:ascii="Arial" w:hAnsi="Arial" w:cs="Arial"/>
          <w:sz w:val="23"/>
          <w:szCs w:val="23"/>
        </w:rPr>
      </w:pPr>
    </w:p>
    <w:sdt>
      <w:sdtPr>
        <w:rPr>
          <w:rFonts w:ascii="Arial" w:hAnsi="Arial" w:cs="Arial"/>
          <w:sz w:val="23"/>
          <w:szCs w:val="23"/>
        </w:rPr>
        <w:tag w:val="goog_rdk_7"/>
        <w:id w:val="-739018699"/>
      </w:sdtPr>
      <w:sdtEndPr/>
      <w:sdtContent>
        <w:p w14:paraId="3FAD720B" w14:textId="1D038995" w:rsidR="006B71D4" w:rsidRPr="008E5B32" w:rsidRDefault="004924B2">
          <w:pPr>
            <w:numPr>
              <w:ilvl w:val="0"/>
              <w:numId w:val="9"/>
            </w:numPr>
            <w:spacing w:after="0" w:line="240" w:lineRule="auto"/>
            <w:ind w:left="360"/>
            <w:rPr>
              <w:rFonts w:ascii="Arial" w:hAnsi="Arial" w:cs="Arial"/>
              <w:sz w:val="23"/>
              <w:szCs w:val="23"/>
            </w:rPr>
          </w:pPr>
          <w:r w:rsidRPr="008E5B32">
            <w:rPr>
              <w:rFonts w:ascii="Arial" w:hAnsi="Arial" w:cs="Arial"/>
              <w:b/>
              <w:sz w:val="23"/>
              <w:szCs w:val="23"/>
            </w:rPr>
            <w:t>AVAILABILITY OF FUNDS</w:t>
          </w:r>
        </w:p>
      </w:sdtContent>
    </w:sdt>
    <w:p w14:paraId="7BFCE4A9" w14:textId="6E95785E" w:rsidR="006B71D4" w:rsidRPr="008E5B32" w:rsidRDefault="001D245B">
      <w:pPr>
        <w:spacing w:after="0" w:line="240" w:lineRule="auto"/>
        <w:rPr>
          <w:rFonts w:ascii="Arial" w:hAnsi="Arial" w:cs="Arial"/>
          <w:sz w:val="23"/>
          <w:szCs w:val="23"/>
          <w:u w:val="single"/>
        </w:rPr>
      </w:pPr>
      <w:r w:rsidRPr="008E5B32">
        <w:rPr>
          <w:rFonts w:ascii="Arial" w:hAnsi="Arial" w:cs="Arial"/>
          <w:color w:val="000000"/>
          <w:sz w:val="23"/>
          <w:szCs w:val="23"/>
        </w:rPr>
        <w:t>The compensation provided by this Agreement is subject to the continued availability of Town funds and appropriations and the continued availability of any other funds anticipated or earmarked for the work hereunder.</w:t>
      </w:r>
    </w:p>
    <w:p w14:paraId="53BA9984" w14:textId="77777777" w:rsidR="006B71D4" w:rsidRPr="008E5B32" w:rsidRDefault="006B71D4">
      <w:pPr>
        <w:rPr>
          <w:rFonts w:ascii="Arial" w:hAnsi="Arial" w:cs="Arial"/>
          <w:sz w:val="23"/>
          <w:szCs w:val="23"/>
        </w:rPr>
      </w:pPr>
    </w:p>
    <w:sdt>
      <w:sdtPr>
        <w:rPr>
          <w:rFonts w:ascii="Arial" w:hAnsi="Arial" w:cs="Arial"/>
          <w:sz w:val="23"/>
          <w:szCs w:val="23"/>
        </w:rPr>
        <w:tag w:val="goog_rdk_8"/>
        <w:id w:val="-426582160"/>
      </w:sdtPr>
      <w:sdtEndPr/>
      <w:sdtContent>
        <w:p w14:paraId="38A03EA9" w14:textId="2BC1EA47" w:rsidR="006B71D4" w:rsidRPr="008E5B32" w:rsidRDefault="004924B2">
          <w:pPr>
            <w:numPr>
              <w:ilvl w:val="0"/>
              <w:numId w:val="9"/>
            </w:numPr>
            <w:spacing w:after="0" w:line="240" w:lineRule="auto"/>
            <w:ind w:left="360"/>
            <w:rPr>
              <w:rFonts w:ascii="Arial" w:hAnsi="Arial" w:cs="Arial"/>
              <w:sz w:val="23"/>
              <w:szCs w:val="23"/>
            </w:rPr>
          </w:pPr>
          <w:r w:rsidRPr="008E5B32">
            <w:rPr>
              <w:rFonts w:ascii="Arial" w:hAnsi="Arial" w:cs="Arial"/>
              <w:b/>
              <w:sz w:val="23"/>
              <w:szCs w:val="23"/>
            </w:rPr>
            <w:t>CONTRACT DOCUMENTS</w:t>
          </w:r>
        </w:p>
      </w:sdtContent>
    </w:sdt>
    <w:p w14:paraId="2769DFC8" w14:textId="77777777" w:rsidR="006B71D4" w:rsidRPr="008E5B32" w:rsidRDefault="004924B2">
      <w:pPr>
        <w:spacing w:after="0" w:line="240" w:lineRule="auto"/>
        <w:jc w:val="both"/>
        <w:rPr>
          <w:rFonts w:ascii="Arial" w:hAnsi="Arial" w:cs="Arial"/>
          <w:sz w:val="23"/>
          <w:szCs w:val="23"/>
        </w:rPr>
      </w:pPr>
      <w:r w:rsidRPr="008E5B32">
        <w:rPr>
          <w:rFonts w:ascii="Arial" w:hAnsi="Arial" w:cs="Arial"/>
          <w:sz w:val="23"/>
          <w:szCs w:val="23"/>
        </w:rPr>
        <w:t>The following documents form the entire contract between the Parties and all are as fully a part of this Agreement as if attached to hereto or repeated herein:</w:t>
      </w:r>
    </w:p>
    <w:p w14:paraId="23BACB02" w14:textId="77777777" w:rsidR="006B71D4" w:rsidRPr="008E5B32" w:rsidRDefault="006B71D4">
      <w:pPr>
        <w:spacing w:after="0" w:line="240" w:lineRule="auto"/>
        <w:rPr>
          <w:rFonts w:ascii="Arial" w:hAnsi="Arial" w:cs="Arial"/>
          <w:sz w:val="23"/>
          <w:szCs w:val="23"/>
        </w:rPr>
      </w:pPr>
    </w:p>
    <w:p w14:paraId="500ACCEA" w14:textId="77777777" w:rsidR="006B71D4" w:rsidRPr="008E5B32" w:rsidRDefault="004924B2">
      <w:pPr>
        <w:numPr>
          <w:ilvl w:val="0"/>
          <w:numId w:val="5"/>
        </w:numPr>
        <w:spacing w:after="0" w:line="240" w:lineRule="auto"/>
        <w:rPr>
          <w:rFonts w:ascii="Arial" w:hAnsi="Arial" w:cs="Arial"/>
          <w:sz w:val="23"/>
          <w:szCs w:val="23"/>
        </w:rPr>
      </w:pPr>
      <w:r w:rsidRPr="008E5B32">
        <w:rPr>
          <w:rFonts w:ascii="Arial" w:hAnsi="Arial" w:cs="Arial"/>
          <w:sz w:val="23"/>
          <w:szCs w:val="23"/>
        </w:rPr>
        <w:t>____________________;</w:t>
      </w:r>
    </w:p>
    <w:p w14:paraId="496407E5" w14:textId="77777777" w:rsidR="006B71D4" w:rsidRPr="008E5B32" w:rsidRDefault="004924B2">
      <w:pPr>
        <w:numPr>
          <w:ilvl w:val="0"/>
          <w:numId w:val="5"/>
        </w:numPr>
        <w:spacing w:after="0" w:line="240" w:lineRule="auto"/>
        <w:rPr>
          <w:rFonts w:ascii="Arial" w:hAnsi="Arial" w:cs="Arial"/>
          <w:sz w:val="23"/>
          <w:szCs w:val="23"/>
        </w:rPr>
      </w:pPr>
      <w:r w:rsidRPr="008E5B32">
        <w:rPr>
          <w:rFonts w:ascii="Arial" w:hAnsi="Arial" w:cs="Arial"/>
          <w:sz w:val="23"/>
          <w:szCs w:val="23"/>
        </w:rPr>
        <w:t>____________________; and</w:t>
      </w:r>
    </w:p>
    <w:p w14:paraId="1D8FC2B2" w14:textId="77777777" w:rsidR="006B71D4" w:rsidRPr="008E5B32" w:rsidRDefault="004924B2">
      <w:pPr>
        <w:numPr>
          <w:ilvl w:val="0"/>
          <w:numId w:val="5"/>
        </w:numPr>
        <w:spacing w:after="0" w:line="240" w:lineRule="auto"/>
        <w:rPr>
          <w:rFonts w:ascii="Arial" w:hAnsi="Arial" w:cs="Arial"/>
          <w:sz w:val="23"/>
          <w:szCs w:val="23"/>
        </w:rPr>
      </w:pPr>
      <w:r w:rsidRPr="008E5B32">
        <w:rPr>
          <w:rFonts w:ascii="Arial" w:hAnsi="Arial" w:cs="Arial"/>
          <w:sz w:val="23"/>
          <w:szCs w:val="23"/>
        </w:rPr>
        <w:t>____________________.</w:t>
      </w:r>
    </w:p>
    <w:p w14:paraId="2F2CECB9" w14:textId="77777777" w:rsidR="006B71D4" w:rsidRPr="008E5B32" w:rsidRDefault="006B71D4">
      <w:pPr>
        <w:spacing w:after="0" w:line="240" w:lineRule="auto"/>
        <w:rPr>
          <w:rFonts w:ascii="Arial" w:hAnsi="Arial" w:cs="Arial"/>
          <w:sz w:val="23"/>
          <w:szCs w:val="23"/>
        </w:rPr>
      </w:pPr>
    </w:p>
    <w:p w14:paraId="698248AD" w14:textId="39ECD0EC" w:rsidR="006B71D4" w:rsidRPr="008E5B32" w:rsidRDefault="004924B2">
      <w:pPr>
        <w:spacing w:after="0" w:line="240" w:lineRule="auto"/>
        <w:rPr>
          <w:rFonts w:ascii="Arial" w:hAnsi="Arial" w:cs="Arial"/>
          <w:sz w:val="23"/>
          <w:szCs w:val="23"/>
        </w:rPr>
      </w:pPr>
      <w:r w:rsidRPr="008E5B32">
        <w:rPr>
          <w:rFonts w:ascii="Arial" w:hAnsi="Arial" w:cs="Arial"/>
          <w:sz w:val="23"/>
          <w:szCs w:val="23"/>
        </w:rPr>
        <w:t>In the event of conflicting provisions, those provisions most favorable to the Town shall govern.</w:t>
      </w:r>
    </w:p>
    <w:p w14:paraId="4D17B61D" w14:textId="21B26236" w:rsidR="001D245B" w:rsidRPr="008E5B32" w:rsidRDefault="001D245B">
      <w:pPr>
        <w:spacing w:after="0" w:line="240" w:lineRule="auto"/>
        <w:rPr>
          <w:rFonts w:ascii="Arial" w:hAnsi="Arial" w:cs="Arial"/>
          <w:sz w:val="23"/>
          <w:szCs w:val="23"/>
        </w:rPr>
      </w:pPr>
    </w:p>
    <w:p w14:paraId="62572931" w14:textId="0D5AC945" w:rsidR="00E70583" w:rsidRPr="008E5B32" w:rsidRDefault="001D245B">
      <w:pPr>
        <w:spacing w:after="0" w:line="240" w:lineRule="auto"/>
        <w:rPr>
          <w:rFonts w:ascii="Arial" w:hAnsi="Arial" w:cs="Arial"/>
          <w:b/>
          <w:color w:val="000000"/>
          <w:sz w:val="23"/>
          <w:szCs w:val="23"/>
        </w:rPr>
      </w:pPr>
      <w:r w:rsidRPr="008E5B32">
        <w:rPr>
          <w:rFonts w:ascii="Arial" w:hAnsi="Arial" w:cs="Arial"/>
          <w:b/>
          <w:bCs/>
          <w:sz w:val="23"/>
          <w:szCs w:val="23"/>
        </w:rPr>
        <w:t>ARTICLE 8:</w:t>
      </w:r>
      <w:r w:rsidR="00E70583" w:rsidRPr="008E5B32">
        <w:rPr>
          <w:rFonts w:ascii="Arial" w:hAnsi="Arial" w:cs="Arial"/>
          <w:sz w:val="23"/>
          <w:szCs w:val="23"/>
        </w:rPr>
        <w:t xml:space="preserve">  </w:t>
      </w:r>
      <w:r w:rsidR="00E70583" w:rsidRPr="008E5B32">
        <w:rPr>
          <w:rFonts w:ascii="Arial" w:hAnsi="Arial" w:cs="Arial"/>
          <w:b/>
          <w:color w:val="000000"/>
          <w:sz w:val="23"/>
          <w:szCs w:val="23"/>
        </w:rPr>
        <w:t>INSURANCE</w:t>
      </w:r>
      <w:r w:rsidRPr="008E5B32">
        <w:rPr>
          <w:rFonts w:ascii="Arial" w:hAnsi="Arial" w:cs="Arial"/>
          <w:b/>
          <w:color w:val="000000"/>
          <w:sz w:val="23"/>
          <w:szCs w:val="23"/>
        </w:rPr>
        <w:t xml:space="preserve">   </w:t>
      </w:r>
    </w:p>
    <w:p w14:paraId="317332CD" w14:textId="7281383B" w:rsidR="001D245B" w:rsidRPr="008E5B32" w:rsidRDefault="001D245B" w:rsidP="00E70583">
      <w:pPr>
        <w:spacing w:after="0" w:line="240" w:lineRule="auto"/>
        <w:rPr>
          <w:rFonts w:ascii="Arial" w:hAnsi="Arial" w:cs="Arial"/>
          <w:b/>
          <w:color w:val="000000"/>
          <w:sz w:val="23"/>
          <w:szCs w:val="23"/>
          <w:u w:val="single"/>
        </w:rPr>
      </w:pPr>
      <w:r w:rsidRPr="008E5B32">
        <w:rPr>
          <w:rFonts w:ascii="Arial" w:hAnsi="Arial" w:cs="Arial"/>
          <w:color w:val="000000"/>
          <w:sz w:val="23"/>
          <w:szCs w:val="23"/>
        </w:rPr>
        <w:t>The Contractor shall, at all times during the Contract, maintain in full force and effect:  Employer's Liability, Workers' Compensation, Public Liability and Property Damage Insurance, including contractual liability coverage for the provisions of the Section herein entitled Indemnity.  All insurance shall be by insurers and for policy limits acceptable to the Town and, before commencement of work hereunder, the Contractor agrees to furnish the Town with certificates of insurance or other evidence satisfactory to the Town to the effect that such insurance has been procured and is in force.  The certificates shall contain the following express obligation:</w:t>
      </w:r>
    </w:p>
    <w:p w14:paraId="1CC1B416" w14:textId="77777777" w:rsidR="001D245B" w:rsidRPr="008E5B32" w:rsidRDefault="001D245B" w:rsidP="00E70583">
      <w:pPr>
        <w:ind w:left="270" w:right="180"/>
        <w:rPr>
          <w:rFonts w:ascii="Arial" w:hAnsi="Arial" w:cs="Arial"/>
          <w:color w:val="000000"/>
          <w:sz w:val="23"/>
          <w:szCs w:val="23"/>
        </w:rPr>
      </w:pPr>
      <w:r w:rsidRPr="008E5B32">
        <w:rPr>
          <w:rFonts w:ascii="Arial" w:hAnsi="Arial" w:cs="Arial"/>
          <w:color w:val="000000"/>
          <w:sz w:val="23"/>
          <w:szCs w:val="23"/>
        </w:rPr>
        <w:t>"This is to certify that the policies of insurance described herein have been issued to the insured for whom this certificate is executed and are in force at this time.  In the event of cancellation or material change in a policy affecting the certificate holder, thirty (30) days prior written notice will be given the certificate holder."</w:t>
      </w:r>
    </w:p>
    <w:p w14:paraId="3202016C" w14:textId="77777777" w:rsidR="001D245B" w:rsidRPr="008E5B32" w:rsidRDefault="001D245B" w:rsidP="001D245B">
      <w:pPr>
        <w:rPr>
          <w:rFonts w:ascii="Arial" w:hAnsi="Arial" w:cs="Arial"/>
          <w:color w:val="000000"/>
          <w:sz w:val="23"/>
          <w:szCs w:val="23"/>
        </w:rPr>
      </w:pPr>
      <w:r w:rsidRPr="008E5B32">
        <w:rPr>
          <w:rFonts w:ascii="Arial" w:hAnsi="Arial" w:cs="Arial"/>
          <w:color w:val="000000"/>
          <w:sz w:val="23"/>
          <w:szCs w:val="23"/>
        </w:rPr>
        <w:t>For the purpose of the Contract, the Contractor shall carry the following types of insurance in at least the limits specified below:</w:t>
      </w:r>
    </w:p>
    <w:p w14:paraId="3F19D168" w14:textId="5C050488" w:rsidR="001D245B" w:rsidRPr="008E5B32" w:rsidRDefault="001D245B" w:rsidP="00F02162">
      <w:pPr>
        <w:spacing w:after="0"/>
        <w:ind w:left="274"/>
        <w:rPr>
          <w:rFonts w:ascii="Arial" w:hAnsi="Arial" w:cs="Arial"/>
          <w:color w:val="000000"/>
          <w:sz w:val="23"/>
          <w:szCs w:val="23"/>
        </w:rPr>
      </w:pPr>
      <w:r w:rsidRPr="008E5B32">
        <w:rPr>
          <w:rFonts w:ascii="Arial" w:hAnsi="Arial" w:cs="Arial"/>
          <w:color w:val="000000"/>
          <w:sz w:val="23"/>
          <w:szCs w:val="23"/>
        </w:rPr>
        <w:t>COVERAGE</w:t>
      </w:r>
      <w:r w:rsidR="00F02162" w:rsidRPr="008E5B32">
        <w:rPr>
          <w:rFonts w:ascii="Arial" w:hAnsi="Arial" w:cs="Arial"/>
          <w:color w:val="000000"/>
          <w:sz w:val="23"/>
          <w:szCs w:val="23"/>
        </w:rPr>
        <w:t xml:space="preserve"> </w:t>
      </w:r>
      <w:r w:rsidRPr="008E5B32">
        <w:rPr>
          <w:rFonts w:ascii="Arial" w:hAnsi="Arial" w:cs="Arial"/>
          <w:color w:val="000000"/>
          <w:sz w:val="23"/>
          <w:szCs w:val="23"/>
        </w:rPr>
        <w:t>LIMITS OF LIABILITY</w:t>
      </w:r>
    </w:p>
    <w:p w14:paraId="344BEB0B" w14:textId="77777777" w:rsidR="001D245B" w:rsidRPr="008E5B32" w:rsidRDefault="001D245B" w:rsidP="00F02162">
      <w:pPr>
        <w:spacing w:after="0" w:line="240" w:lineRule="auto"/>
        <w:ind w:left="270"/>
        <w:rPr>
          <w:rFonts w:ascii="Arial" w:hAnsi="Arial" w:cs="Arial"/>
          <w:color w:val="000000"/>
          <w:sz w:val="23"/>
          <w:szCs w:val="23"/>
        </w:rPr>
      </w:pPr>
      <w:r w:rsidRPr="008E5B32">
        <w:rPr>
          <w:rFonts w:ascii="Arial" w:hAnsi="Arial" w:cs="Arial"/>
          <w:color w:val="000000"/>
          <w:sz w:val="23"/>
          <w:szCs w:val="23"/>
        </w:rPr>
        <w:t xml:space="preserve">Workers' </w:t>
      </w:r>
      <w:proofErr w:type="gramStart"/>
      <w:r w:rsidRPr="008E5B32">
        <w:rPr>
          <w:rFonts w:ascii="Arial" w:hAnsi="Arial" w:cs="Arial"/>
          <w:color w:val="000000"/>
          <w:sz w:val="23"/>
          <w:szCs w:val="23"/>
        </w:rPr>
        <w:t xml:space="preserve">Compensation  </w:t>
      </w:r>
      <w:r w:rsidRPr="008E5B32">
        <w:rPr>
          <w:rFonts w:ascii="Arial" w:hAnsi="Arial" w:cs="Arial"/>
          <w:color w:val="000000"/>
          <w:sz w:val="23"/>
          <w:szCs w:val="23"/>
        </w:rPr>
        <w:tab/>
      </w:r>
      <w:proofErr w:type="gramEnd"/>
      <w:r w:rsidRPr="008E5B32">
        <w:rPr>
          <w:rFonts w:ascii="Arial" w:hAnsi="Arial" w:cs="Arial"/>
          <w:color w:val="000000"/>
          <w:sz w:val="23"/>
          <w:szCs w:val="23"/>
        </w:rPr>
        <w:tab/>
        <w:t>Statutory Limit</w:t>
      </w:r>
    </w:p>
    <w:p w14:paraId="03213A90" w14:textId="61F0F195" w:rsidR="001D245B" w:rsidRPr="008E5B32" w:rsidRDefault="001D245B" w:rsidP="00F02162">
      <w:pPr>
        <w:spacing w:before="120" w:after="0" w:line="240" w:lineRule="auto"/>
        <w:ind w:left="274"/>
        <w:rPr>
          <w:rFonts w:ascii="Arial" w:hAnsi="Arial" w:cs="Arial"/>
          <w:color w:val="000000"/>
          <w:sz w:val="23"/>
          <w:szCs w:val="23"/>
        </w:rPr>
      </w:pPr>
      <w:r w:rsidRPr="008E5B32">
        <w:rPr>
          <w:rFonts w:ascii="Arial" w:hAnsi="Arial" w:cs="Arial"/>
          <w:color w:val="000000"/>
          <w:sz w:val="23"/>
          <w:szCs w:val="23"/>
        </w:rPr>
        <w:t xml:space="preserve">Employers' Liability     </w:t>
      </w:r>
      <w:r w:rsidRPr="008E5B32">
        <w:rPr>
          <w:rFonts w:ascii="Arial" w:hAnsi="Arial" w:cs="Arial"/>
          <w:color w:val="000000"/>
          <w:sz w:val="23"/>
          <w:szCs w:val="23"/>
        </w:rPr>
        <w:tab/>
      </w:r>
      <w:r w:rsidRPr="008E5B32">
        <w:rPr>
          <w:rFonts w:ascii="Arial" w:hAnsi="Arial" w:cs="Arial"/>
          <w:color w:val="000000"/>
          <w:sz w:val="23"/>
          <w:szCs w:val="23"/>
        </w:rPr>
        <w:tab/>
      </w:r>
      <w:r w:rsidR="00F02162" w:rsidRPr="008E5B32">
        <w:rPr>
          <w:rFonts w:ascii="Arial" w:hAnsi="Arial" w:cs="Arial"/>
          <w:color w:val="000000"/>
          <w:sz w:val="23"/>
          <w:szCs w:val="23"/>
        </w:rPr>
        <w:tab/>
      </w:r>
      <w:r w:rsidRPr="008E5B32">
        <w:rPr>
          <w:rFonts w:ascii="Arial" w:hAnsi="Arial" w:cs="Arial"/>
          <w:color w:val="000000"/>
          <w:sz w:val="23"/>
          <w:szCs w:val="23"/>
        </w:rPr>
        <w:t>$500,000</w:t>
      </w:r>
    </w:p>
    <w:p w14:paraId="4EF7B8BB" w14:textId="7370BB91" w:rsidR="001D245B" w:rsidRPr="008E5B32" w:rsidRDefault="001D245B" w:rsidP="00F02162">
      <w:pPr>
        <w:spacing w:before="120" w:after="0" w:line="240" w:lineRule="auto"/>
        <w:ind w:left="274"/>
        <w:rPr>
          <w:rFonts w:ascii="Arial" w:hAnsi="Arial" w:cs="Arial"/>
          <w:color w:val="000000"/>
          <w:sz w:val="23"/>
          <w:szCs w:val="23"/>
        </w:rPr>
      </w:pPr>
      <w:r w:rsidRPr="008E5B32">
        <w:rPr>
          <w:rFonts w:ascii="Arial" w:hAnsi="Arial" w:cs="Arial"/>
          <w:color w:val="000000"/>
          <w:sz w:val="23"/>
          <w:szCs w:val="23"/>
        </w:rPr>
        <w:t xml:space="preserve">Bodily Injury Liability   </w:t>
      </w:r>
      <w:r w:rsidRPr="008E5B32">
        <w:rPr>
          <w:rFonts w:ascii="Arial" w:hAnsi="Arial" w:cs="Arial"/>
          <w:color w:val="000000"/>
          <w:sz w:val="23"/>
          <w:szCs w:val="23"/>
        </w:rPr>
        <w:tab/>
      </w:r>
      <w:r w:rsidRPr="008E5B32">
        <w:rPr>
          <w:rFonts w:ascii="Arial" w:hAnsi="Arial" w:cs="Arial"/>
          <w:color w:val="000000"/>
          <w:sz w:val="23"/>
          <w:szCs w:val="23"/>
        </w:rPr>
        <w:tab/>
      </w:r>
      <w:r w:rsidR="00F02162" w:rsidRPr="008E5B32">
        <w:rPr>
          <w:rFonts w:ascii="Arial" w:hAnsi="Arial" w:cs="Arial"/>
          <w:color w:val="000000"/>
          <w:sz w:val="23"/>
          <w:szCs w:val="23"/>
        </w:rPr>
        <w:tab/>
      </w:r>
      <w:r w:rsidRPr="008E5B32">
        <w:rPr>
          <w:rFonts w:ascii="Arial" w:hAnsi="Arial" w:cs="Arial"/>
          <w:color w:val="000000"/>
          <w:sz w:val="23"/>
          <w:szCs w:val="23"/>
        </w:rPr>
        <w:t>$1,000,000 each occurrence</w:t>
      </w:r>
    </w:p>
    <w:p w14:paraId="1076BC32" w14:textId="46D88CBB" w:rsidR="001D245B" w:rsidRPr="008E5B32" w:rsidRDefault="001D245B" w:rsidP="00F02162">
      <w:pPr>
        <w:spacing w:after="0" w:line="240" w:lineRule="auto"/>
        <w:ind w:left="270"/>
        <w:rPr>
          <w:rFonts w:ascii="Arial" w:hAnsi="Arial" w:cs="Arial"/>
          <w:color w:val="000000"/>
          <w:sz w:val="23"/>
          <w:szCs w:val="23"/>
        </w:rPr>
      </w:pPr>
      <w:r w:rsidRPr="008E5B32">
        <w:rPr>
          <w:rFonts w:ascii="Arial" w:hAnsi="Arial" w:cs="Arial"/>
          <w:color w:val="000000"/>
          <w:sz w:val="23"/>
          <w:szCs w:val="23"/>
        </w:rPr>
        <w:t xml:space="preserve">(except </w:t>
      </w:r>
      <w:proofErr w:type="gramStart"/>
      <w:r w:rsidRPr="008E5B32">
        <w:rPr>
          <w:rFonts w:ascii="Arial" w:hAnsi="Arial" w:cs="Arial"/>
          <w:color w:val="000000"/>
          <w:sz w:val="23"/>
          <w:szCs w:val="23"/>
        </w:rPr>
        <w:t xml:space="preserve">automobile)   </w:t>
      </w:r>
      <w:proofErr w:type="gramEnd"/>
      <w:r w:rsidRPr="008E5B32">
        <w:rPr>
          <w:rFonts w:ascii="Arial" w:hAnsi="Arial" w:cs="Arial"/>
          <w:color w:val="000000"/>
          <w:sz w:val="23"/>
          <w:szCs w:val="23"/>
        </w:rPr>
        <w:t xml:space="preserve">  </w:t>
      </w:r>
      <w:r w:rsidRPr="008E5B32">
        <w:rPr>
          <w:rFonts w:ascii="Arial" w:hAnsi="Arial" w:cs="Arial"/>
          <w:color w:val="000000"/>
          <w:sz w:val="23"/>
          <w:szCs w:val="23"/>
        </w:rPr>
        <w:tab/>
      </w:r>
      <w:r w:rsidRPr="008E5B32">
        <w:rPr>
          <w:rFonts w:ascii="Arial" w:hAnsi="Arial" w:cs="Arial"/>
          <w:color w:val="000000"/>
          <w:sz w:val="23"/>
          <w:szCs w:val="23"/>
        </w:rPr>
        <w:tab/>
      </w:r>
      <w:r w:rsidR="00F02162" w:rsidRPr="008E5B32">
        <w:rPr>
          <w:rFonts w:ascii="Arial" w:hAnsi="Arial" w:cs="Arial"/>
          <w:color w:val="000000"/>
          <w:sz w:val="23"/>
          <w:szCs w:val="23"/>
        </w:rPr>
        <w:tab/>
      </w:r>
      <w:r w:rsidRPr="008E5B32">
        <w:rPr>
          <w:rFonts w:ascii="Arial" w:hAnsi="Arial" w:cs="Arial"/>
          <w:color w:val="000000"/>
          <w:sz w:val="23"/>
          <w:szCs w:val="23"/>
        </w:rPr>
        <w:t>$2,000,000 aggregate</w:t>
      </w:r>
    </w:p>
    <w:p w14:paraId="4DAC6CE2" w14:textId="77777777" w:rsidR="001D245B" w:rsidRPr="008E5B32" w:rsidRDefault="001D245B" w:rsidP="00F02162">
      <w:pPr>
        <w:spacing w:before="120" w:after="0" w:line="240" w:lineRule="auto"/>
        <w:ind w:left="274"/>
        <w:rPr>
          <w:rFonts w:ascii="Arial" w:hAnsi="Arial" w:cs="Arial"/>
          <w:color w:val="000000"/>
          <w:sz w:val="23"/>
          <w:szCs w:val="23"/>
        </w:rPr>
      </w:pPr>
      <w:r w:rsidRPr="008E5B32">
        <w:rPr>
          <w:rFonts w:ascii="Arial" w:hAnsi="Arial" w:cs="Arial"/>
          <w:color w:val="000000"/>
          <w:sz w:val="23"/>
          <w:szCs w:val="23"/>
        </w:rPr>
        <w:t>Property Damage Liability</w:t>
      </w:r>
      <w:r w:rsidRPr="008E5B32">
        <w:rPr>
          <w:rFonts w:ascii="Arial" w:hAnsi="Arial" w:cs="Arial"/>
          <w:color w:val="000000"/>
          <w:sz w:val="23"/>
          <w:szCs w:val="23"/>
        </w:rPr>
        <w:tab/>
      </w:r>
      <w:r w:rsidRPr="008E5B32">
        <w:rPr>
          <w:rFonts w:ascii="Arial" w:hAnsi="Arial" w:cs="Arial"/>
          <w:color w:val="000000"/>
          <w:sz w:val="23"/>
          <w:szCs w:val="23"/>
        </w:rPr>
        <w:tab/>
        <w:t>$1,000,000 each occurrence</w:t>
      </w:r>
    </w:p>
    <w:p w14:paraId="6AD9FE6E" w14:textId="77777777" w:rsidR="001D245B" w:rsidRPr="008E5B32" w:rsidRDefault="001D245B" w:rsidP="00F02162">
      <w:pPr>
        <w:spacing w:after="0" w:line="240" w:lineRule="auto"/>
        <w:ind w:left="270"/>
        <w:rPr>
          <w:rFonts w:ascii="Arial" w:hAnsi="Arial" w:cs="Arial"/>
          <w:color w:val="000000"/>
          <w:sz w:val="23"/>
          <w:szCs w:val="23"/>
        </w:rPr>
      </w:pPr>
      <w:r w:rsidRPr="008E5B32">
        <w:rPr>
          <w:rFonts w:ascii="Arial" w:hAnsi="Arial" w:cs="Arial"/>
          <w:color w:val="000000"/>
          <w:sz w:val="23"/>
          <w:szCs w:val="23"/>
        </w:rPr>
        <w:lastRenderedPageBreak/>
        <w:t>(</w:t>
      </w:r>
      <w:proofErr w:type="gramStart"/>
      <w:r w:rsidRPr="008E5B32">
        <w:rPr>
          <w:rFonts w:ascii="Arial" w:hAnsi="Arial" w:cs="Arial"/>
          <w:color w:val="000000"/>
          <w:sz w:val="23"/>
          <w:szCs w:val="23"/>
        </w:rPr>
        <w:t>except</w:t>
      </w:r>
      <w:proofErr w:type="gramEnd"/>
      <w:r w:rsidRPr="008E5B32">
        <w:rPr>
          <w:rFonts w:ascii="Arial" w:hAnsi="Arial" w:cs="Arial"/>
          <w:color w:val="000000"/>
          <w:sz w:val="23"/>
          <w:szCs w:val="23"/>
        </w:rPr>
        <w:t xml:space="preserve"> automobile)</w:t>
      </w:r>
      <w:r w:rsidRPr="008E5B32">
        <w:rPr>
          <w:rFonts w:ascii="Arial" w:hAnsi="Arial" w:cs="Arial"/>
          <w:color w:val="000000"/>
          <w:sz w:val="23"/>
          <w:szCs w:val="23"/>
        </w:rPr>
        <w:tab/>
      </w:r>
      <w:r w:rsidRPr="008E5B32">
        <w:rPr>
          <w:rFonts w:ascii="Arial" w:hAnsi="Arial" w:cs="Arial"/>
          <w:color w:val="000000"/>
          <w:sz w:val="23"/>
          <w:szCs w:val="23"/>
        </w:rPr>
        <w:tab/>
      </w:r>
      <w:r w:rsidRPr="008E5B32">
        <w:rPr>
          <w:rFonts w:ascii="Arial" w:hAnsi="Arial" w:cs="Arial"/>
          <w:color w:val="000000"/>
          <w:sz w:val="23"/>
          <w:szCs w:val="23"/>
        </w:rPr>
        <w:tab/>
        <w:t>$2,000,000 aggregate</w:t>
      </w:r>
    </w:p>
    <w:p w14:paraId="285EEAF1" w14:textId="7C9BC0DD" w:rsidR="001D245B" w:rsidRPr="008E5B32" w:rsidRDefault="001D245B" w:rsidP="00F02162">
      <w:pPr>
        <w:spacing w:before="120" w:after="0" w:line="240" w:lineRule="auto"/>
        <w:ind w:left="274"/>
        <w:rPr>
          <w:rFonts w:ascii="Arial" w:hAnsi="Arial" w:cs="Arial"/>
          <w:color w:val="000000"/>
          <w:sz w:val="23"/>
          <w:szCs w:val="23"/>
        </w:rPr>
      </w:pPr>
      <w:r w:rsidRPr="008E5B32">
        <w:rPr>
          <w:rFonts w:ascii="Arial" w:hAnsi="Arial" w:cs="Arial"/>
          <w:color w:val="000000"/>
          <w:sz w:val="23"/>
          <w:szCs w:val="23"/>
        </w:rPr>
        <w:t>Automobile Bodily Injury</w:t>
      </w:r>
      <w:r w:rsidRPr="008E5B32">
        <w:rPr>
          <w:rFonts w:ascii="Arial" w:hAnsi="Arial" w:cs="Arial"/>
          <w:color w:val="000000"/>
          <w:sz w:val="23"/>
          <w:szCs w:val="23"/>
        </w:rPr>
        <w:tab/>
      </w:r>
      <w:r w:rsidRPr="008E5B32">
        <w:rPr>
          <w:rFonts w:ascii="Arial" w:hAnsi="Arial" w:cs="Arial"/>
          <w:color w:val="000000"/>
          <w:sz w:val="23"/>
          <w:szCs w:val="23"/>
        </w:rPr>
        <w:tab/>
      </w:r>
      <w:r w:rsidR="00F02162" w:rsidRPr="008E5B32">
        <w:rPr>
          <w:rFonts w:ascii="Arial" w:hAnsi="Arial" w:cs="Arial"/>
          <w:color w:val="000000"/>
          <w:sz w:val="23"/>
          <w:szCs w:val="23"/>
        </w:rPr>
        <w:tab/>
      </w:r>
      <w:r w:rsidRPr="008E5B32">
        <w:rPr>
          <w:rFonts w:ascii="Arial" w:hAnsi="Arial" w:cs="Arial"/>
          <w:color w:val="000000"/>
          <w:sz w:val="23"/>
          <w:szCs w:val="23"/>
        </w:rPr>
        <w:t>$1,000,000 each person</w:t>
      </w:r>
    </w:p>
    <w:p w14:paraId="5C67E36F" w14:textId="7E42E3CE" w:rsidR="001D245B" w:rsidRPr="008E5B32" w:rsidRDefault="001D245B" w:rsidP="00F02162">
      <w:pPr>
        <w:spacing w:after="0" w:line="240" w:lineRule="auto"/>
        <w:ind w:left="270"/>
        <w:rPr>
          <w:rFonts w:ascii="Arial" w:hAnsi="Arial" w:cs="Arial"/>
          <w:color w:val="000000"/>
          <w:sz w:val="23"/>
          <w:szCs w:val="23"/>
        </w:rPr>
      </w:pPr>
      <w:r w:rsidRPr="008E5B32">
        <w:rPr>
          <w:rFonts w:ascii="Arial" w:hAnsi="Arial" w:cs="Arial"/>
          <w:color w:val="000000"/>
          <w:sz w:val="23"/>
          <w:szCs w:val="23"/>
        </w:rPr>
        <w:t>Liability</w:t>
      </w:r>
      <w:r w:rsidRPr="008E5B32">
        <w:rPr>
          <w:rFonts w:ascii="Arial" w:hAnsi="Arial" w:cs="Arial"/>
          <w:color w:val="000000"/>
          <w:sz w:val="23"/>
          <w:szCs w:val="23"/>
        </w:rPr>
        <w:tab/>
      </w:r>
      <w:r w:rsidRPr="008E5B32">
        <w:rPr>
          <w:rFonts w:ascii="Arial" w:hAnsi="Arial" w:cs="Arial"/>
          <w:color w:val="000000"/>
          <w:sz w:val="23"/>
          <w:szCs w:val="23"/>
        </w:rPr>
        <w:tab/>
      </w:r>
      <w:r w:rsidRPr="008E5B32">
        <w:rPr>
          <w:rFonts w:ascii="Arial" w:hAnsi="Arial" w:cs="Arial"/>
          <w:color w:val="000000"/>
          <w:sz w:val="23"/>
          <w:szCs w:val="23"/>
        </w:rPr>
        <w:tab/>
      </w:r>
      <w:r w:rsidRPr="008E5B32">
        <w:rPr>
          <w:rFonts w:ascii="Arial" w:hAnsi="Arial" w:cs="Arial"/>
          <w:color w:val="000000"/>
          <w:sz w:val="23"/>
          <w:szCs w:val="23"/>
        </w:rPr>
        <w:tab/>
      </w:r>
      <w:r w:rsidR="00F02162" w:rsidRPr="008E5B32">
        <w:rPr>
          <w:rFonts w:ascii="Arial" w:hAnsi="Arial" w:cs="Arial"/>
          <w:color w:val="000000"/>
          <w:sz w:val="23"/>
          <w:szCs w:val="23"/>
        </w:rPr>
        <w:tab/>
      </w:r>
      <w:r w:rsidRPr="008E5B32">
        <w:rPr>
          <w:rFonts w:ascii="Arial" w:hAnsi="Arial" w:cs="Arial"/>
          <w:color w:val="000000"/>
          <w:sz w:val="23"/>
          <w:szCs w:val="23"/>
        </w:rPr>
        <w:t>$2,000,000 each occurrence</w:t>
      </w:r>
    </w:p>
    <w:p w14:paraId="759AFE6C" w14:textId="672A4A0C" w:rsidR="001D245B" w:rsidRPr="008E5B32" w:rsidRDefault="001D245B" w:rsidP="00F02162">
      <w:pPr>
        <w:spacing w:before="120" w:after="0" w:line="240" w:lineRule="auto"/>
        <w:ind w:left="274"/>
        <w:rPr>
          <w:rFonts w:ascii="Arial" w:hAnsi="Arial" w:cs="Arial"/>
          <w:color w:val="000000"/>
          <w:sz w:val="23"/>
          <w:szCs w:val="23"/>
        </w:rPr>
      </w:pPr>
      <w:r w:rsidRPr="008E5B32">
        <w:rPr>
          <w:rFonts w:ascii="Arial" w:hAnsi="Arial" w:cs="Arial"/>
          <w:color w:val="000000"/>
          <w:sz w:val="23"/>
          <w:szCs w:val="23"/>
        </w:rPr>
        <w:t>Automobile Property Damage</w:t>
      </w:r>
      <w:r w:rsidRPr="008E5B32">
        <w:rPr>
          <w:rFonts w:ascii="Arial" w:hAnsi="Arial" w:cs="Arial"/>
          <w:color w:val="000000"/>
          <w:sz w:val="23"/>
          <w:szCs w:val="23"/>
        </w:rPr>
        <w:tab/>
      </w:r>
      <w:r w:rsidR="00F02162" w:rsidRPr="008E5B32">
        <w:rPr>
          <w:rFonts w:ascii="Arial" w:hAnsi="Arial" w:cs="Arial"/>
          <w:color w:val="000000"/>
          <w:sz w:val="23"/>
          <w:szCs w:val="23"/>
        </w:rPr>
        <w:tab/>
      </w:r>
      <w:r w:rsidRPr="008E5B32">
        <w:rPr>
          <w:rFonts w:ascii="Arial" w:hAnsi="Arial" w:cs="Arial"/>
          <w:color w:val="000000"/>
          <w:sz w:val="23"/>
          <w:szCs w:val="23"/>
        </w:rPr>
        <w:t>$1,000,000 each occurrence</w:t>
      </w:r>
    </w:p>
    <w:p w14:paraId="561F6F24" w14:textId="77777777" w:rsidR="001D245B" w:rsidRPr="008E5B32" w:rsidRDefault="001D245B" w:rsidP="00F02162">
      <w:pPr>
        <w:spacing w:after="0" w:line="240" w:lineRule="auto"/>
        <w:ind w:left="270"/>
        <w:rPr>
          <w:rFonts w:ascii="Arial" w:hAnsi="Arial" w:cs="Arial"/>
          <w:color w:val="000000"/>
          <w:sz w:val="23"/>
          <w:szCs w:val="23"/>
        </w:rPr>
      </w:pPr>
      <w:r w:rsidRPr="008E5B32">
        <w:rPr>
          <w:rFonts w:ascii="Arial" w:hAnsi="Arial" w:cs="Arial"/>
          <w:color w:val="000000"/>
          <w:sz w:val="23"/>
          <w:szCs w:val="23"/>
        </w:rPr>
        <w:t>Liability</w:t>
      </w:r>
    </w:p>
    <w:p w14:paraId="4DB392DE" w14:textId="1BAE29F3" w:rsidR="001D245B" w:rsidRPr="008E5B32" w:rsidRDefault="001D245B" w:rsidP="00F02162">
      <w:pPr>
        <w:spacing w:before="120" w:after="0" w:line="240" w:lineRule="auto"/>
        <w:ind w:left="274"/>
        <w:rPr>
          <w:rFonts w:ascii="Arial" w:hAnsi="Arial" w:cs="Arial"/>
          <w:color w:val="000000"/>
          <w:sz w:val="23"/>
          <w:szCs w:val="23"/>
        </w:rPr>
      </w:pPr>
      <w:r w:rsidRPr="008E5B32">
        <w:rPr>
          <w:rFonts w:ascii="Arial" w:hAnsi="Arial" w:cs="Arial"/>
          <w:color w:val="000000"/>
          <w:sz w:val="23"/>
          <w:szCs w:val="23"/>
        </w:rPr>
        <w:t>Excess Umbrella Liability</w:t>
      </w:r>
      <w:r w:rsidRPr="008E5B32">
        <w:rPr>
          <w:rFonts w:ascii="Arial" w:hAnsi="Arial" w:cs="Arial"/>
          <w:color w:val="000000"/>
          <w:sz w:val="23"/>
          <w:szCs w:val="23"/>
        </w:rPr>
        <w:tab/>
      </w:r>
      <w:r w:rsidRPr="008E5B32">
        <w:rPr>
          <w:rFonts w:ascii="Arial" w:hAnsi="Arial" w:cs="Arial"/>
          <w:color w:val="000000"/>
          <w:sz w:val="23"/>
          <w:szCs w:val="23"/>
        </w:rPr>
        <w:tab/>
        <w:t>$1,000,000 each occurrence</w:t>
      </w:r>
    </w:p>
    <w:p w14:paraId="038C05E7" w14:textId="77777777" w:rsidR="00F02162" w:rsidRPr="008E5B32" w:rsidRDefault="00F02162" w:rsidP="00F02162">
      <w:pPr>
        <w:spacing w:before="120" w:after="0" w:line="240" w:lineRule="auto"/>
        <w:ind w:left="274"/>
        <w:rPr>
          <w:rFonts w:ascii="Arial" w:hAnsi="Arial" w:cs="Arial"/>
          <w:color w:val="000000"/>
          <w:sz w:val="23"/>
          <w:szCs w:val="23"/>
        </w:rPr>
      </w:pPr>
    </w:p>
    <w:p w14:paraId="54C8E457" w14:textId="430115CD" w:rsidR="001D245B" w:rsidRPr="008E5B32" w:rsidRDefault="00F02162" w:rsidP="00911C9D">
      <w:pPr>
        <w:spacing w:after="0" w:line="240" w:lineRule="auto"/>
        <w:rPr>
          <w:rFonts w:ascii="Arial" w:hAnsi="Arial" w:cs="Arial"/>
          <w:color w:val="000000"/>
          <w:sz w:val="23"/>
          <w:szCs w:val="23"/>
        </w:rPr>
      </w:pPr>
      <w:r w:rsidRPr="008E5B32">
        <w:rPr>
          <w:rFonts w:ascii="Arial" w:hAnsi="Arial" w:cs="Arial"/>
          <w:color w:val="000000"/>
          <w:sz w:val="23"/>
          <w:szCs w:val="23"/>
        </w:rPr>
        <w:t>T</w:t>
      </w:r>
      <w:r w:rsidR="001D245B" w:rsidRPr="008E5B32">
        <w:rPr>
          <w:rFonts w:ascii="Arial" w:hAnsi="Arial" w:cs="Arial"/>
          <w:color w:val="000000"/>
          <w:sz w:val="23"/>
          <w:szCs w:val="23"/>
        </w:rPr>
        <w:t>he Town shall be named as an additional insured under the liability and automobile insurance.  The general liability insurance policy should contain a broad form general liability endorsement.</w:t>
      </w:r>
    </w:p>
    <w:p w14:paraId="7AEAC486" w14:textId="77777777" w:rsidR="001D245B" w:rsidRPr="008E5B32" w:rsidRDefault="001D245B" w:rsidP="00911C9D">
      <w:pPr>
        <w:spacing w:after="0" w:line="240" w:lineRule="auto"/>
        <w:rPr>
          <w:rFonts w:ascii="Arial" w:hAnsi="Arial" w:cs="Arial"/>
          <w:b/>
          <w:color w:val="000000"/>
          <w:sz w:val="23"/>
          <w:szCs w:val="23"/>
          <w:u w:val="single"/>
        </w:rPr>
      </w:pPr>
    </w:p>
    <w:p w14:paraId="358FB186" w14:textId="285AB731" w:rsidR="001D245B" w:rsidRPr="008E5B32" w:rsidRDefault="001D245B" w:rsidP="00911C9D">
      <w:pPr>
        <w:spacing w:after="0" w:line="240" w:lineRule="auto"/>
        <w:rPr>
          <w:rFonts w:ascii="Arial" w:hAnsi="Arial" w:cs="Arial"/>
          <w:b/>
          <w:color w:val="000000"/>
          <w:sz w:val="23"/>
          <w:szCs w:val="23"/>
        </w:rPr>
      </w:pPr>
      <w:r w:rsidRPr="008E5B32">
        <w:rPr>
          <w:rFonts w:ascii="Arial" w:hAnsi="Arial" w:cs="Arial"/>
          <w:b/>
          <w:color w:val="000000"/>
          <w:sz w:val="23"/>
          <w:szCs w:val="23"/>
        </w:rPr>
        <w:t>ARTICLE 9:  I</w:t>
      </w:r>
      <w:r w:rsidR="00F02162" w:rsidRPr="008E5B32">
        <w:rPr>
          <w:rFonts w:ascii="Arial" w:hAnsi="Arial" w:cs="Arial"/>
          <w:b/>
          <w:color w:val="000000"/>
          <w:sz w:val="23"/>
          <w:szCs w:val="23"/>
        </w:rPr>
        <w:t>NDEMNITY</w:t>
      </w:r>
    </w:p>
    <w:p w14:paraId="0A52015B" w14:textId="77777777" w:rsidR="001D245B" w:rsidRPr="008E5B32" w:rsidRDefault="001D245B" w:rsidP="00911C9D">
      <w:pPr>
        <w:spacing w:after="0" w:line="240" w:lineRule="auto"/>
        <w:rPr>
          <w:rFonts w:ascii="Arial" w:hAnsi="Arial" w:cs="Arial"/>
          <w:color w:val="000000"/>
          <w:sz w:val="23"/>
          <w:szCs w:val="23"/>
        </w:rPr>
      </w:pPr>
      <w:r w:rsidRPr="008E5B32">
        <w:rPr>
          <w:rFonts w:ascii="Arial" w:hAnsi="Arial" w:cs="Arial"/>
          <w:color w:val="000000"/>
          <w:sz w:val="23"/>
          <w:szCs w:val="23"/>
        </w:rPr>
        <w:t>a.  To the fullest extent permitted by law, the Contractor shall defend, indemnify, and save harmless the Town, Selectboard, and its respective duly elected or appointed officials, agents and employees (referred to collectively as “Town”) from and against all demands, claims, damages, liabilities, losses, costs, and expenses (including, but not limited to, reasonable attorney fees) (referred to collectively as “demands”) arising out of or resulting from any work performed pursuant to this Agreement including but not limited to any negligent acts, errors, or omissions of the Contractor, any subcontractor of the Contractor, or any person directly or indirectly employed by any of them, or by a defect of a product or design supplied by the Contractor or subcontractor. Such obligation shall not negate, abridge, or reduce in any way any additional indemnification rights of the Town, that otherwise may exist under statute or in law or equity.</w:t>
      </w:r>
    </w:p>
    <w:p w14:paraId="41FAD068" w14:textId="77777777" w:rsidR="001D245B" w:rsidRPr="008E5B32" w:rsidRDefault="001D245B" w:rsidP="00911C9D">
      <w:pPr>
        <w:spacing w:before="240" w:after="0" w:line="240" w:lineRule="auto"/>
        <w:rPr>
          <w:rFonts w:ascii="Arial" w:hAnsi="Arial" w:cs="Arial"/>
          <w:color w:val="000000"/>
          <w:sz w:val="23"/>
          <w:szCs w:val="23"/>
        </w:rPr>
      </w:pPr>
      <w:r w:rsidRPr="008E5B32">
        <w:rPr>
          <w:rFonts w:ascii="Arial" w:hAnsi="Arial" w:cs="Arial"/>
          <w:color w:val="000000"/>
          <w:sz w:val="23"/>
          <w:szCs w:val="23"/>
        </w:rPr>
        <w:t>b.  Contractor assumes full responsibility for relations with any subcontractors employed directly or indirectly by the Contractor and the Contractor shall defend, indemnify, and save harmless the Town from all demands made against the Town by such subcontractor, such subcontractor’s agent or employee, or any person, as the result of such subcontractor’s work performed pursuant to this Agreement including but not limited to negligent acts, errors, or omissions that arise out of, result from, or are connected with the performance of this Agreement or any subsequent Agreement and is not otherwise subject to indemnifications under subparagraph “a” above.</w:t>
      </w:r>
    </w:p>
    <w:p w14:paraId="54879E6B" w14:textId="77777777" w:rsidR="001D245B" w:rsidRPr="008E5B32" w:rsidRDefault="001D245B" w:rsidP="00911C9D">
      <w:pPr>
        <w:spacing w:before="240" w:after="0" w:line="240" w:lineRule="auto"/>
        <w:rPr>
          <w:rFonts w:ascii="Arial" w:hAnsi="Arial" w:cs="Arial"/>
          <w:color w:val="000000"/>
          <w:sz w:val="23"/>
          <w:szCs w:val="23"/>
        </w:rPr>
      </w:pPr>
      <w:r w:rsidRPr="008E5B32">
        <w:rPr>
          <w:rFonts w:ascii="Arial" w:hAnsi="Arial" w:cs="Arial"/>
          <w:color w:val="000000"/>
          <w:sz w:val="23"/>
          <w:szCs w:val="23"/>
        </w:rPr>
        <w:t xml:space="preserve">c.  The Contractor shall defend, indemnify, and hold harmless the Town from any and all demands relating to wages, overtime compensation, or other employee benefits by employees employed directly or indirectly by the Contractor for work performed in connection with the work hereunder or required by state or federal law, including but not limited to </w:t>
      </w:r>
      <w:r w:rsidRPr="008E5B32">
        <w:rPr>
          <w:rFonts w:ascii="Arial" w:hAnsi="Arial" w:cs="Arial"/>
          <w:b/>
          <w:color w:val="000000"/>
          <w:sz w:val="23"/>
          <w:szCs w:val="23"/>
        </w:rPr>
        <w:t>Fair Labor Standards Act and Massachusetts Prevailing Wage Law.</w:t>
      </w:r>
    </w:p>
    <w:p w14:paraId="1FC32F3D" w14:textId="77777777" w:rsidR="001D245B" w:rsidRPr="008E5B32" w:rsidRDefault="001D245B" w:rsidP="00911C9D">
      <w:pPr>
        <w:spacing w:before="240" w:after="0" w:line="240" w:lineRule="auto"/>
        <w:rPr>
          <w:rFonts w:ascii="Arial" w:hAnsi="Arial" w:cs="Arial"/>
          <w:color w:val="000000"/>
          <w:sz w:val="23"/>
          <w:szCs w:val="23"/>
        </w:rPr>
      </w:pPr>
      <w:r w:rsidRPr="008E5B32">
        <w:rPr>
          <w:rFonts w:ascii="Arial" w:hAnsi="Arial" w:cs="Arial"/>
          <w:color w:val="000000"/>
          <w:sz w:val="23"/>
          <w:szCs w:val="23"/>
        </w:rPr>
        <w:t>d.  The indemnification obligations of the Contractor and subcontractor shall not be limited in any way by any limitations on the amount or type of damages, compensations, or benefits payable by or for the Contractor or subcontractor under any federal or state law.</w:t>
      </w:r>
    </w:p>
    <w:p w14:paraId="4C55B0DA" w14:textId="77777777" w:rsidR="001D245B" w:rsidRPr="008E5B32" w:rsidRDefault="001D245B" w:rsidP="00911C9D">
      <w:pPr>
        <w:spacing w:before="240" w:after="0" w:line="240" w:lineRule="auto"/>
        <w:rPr>
          <w:rFonts w:ascii="Arial" w:hAnsi="Arial" w:cs="Arial"/>
          <w:color w:val="000000"/>
          <w:sz w:val="23"/>
          <w:szCs w:val="23"/>
        </w:rPr>
      </w:pPr>
      <w:r w:rsidRPr="008E5B32">
        <w:rPr>
          <w:rFonts w:ascii="Arial" w:hAnsi="Arial" w:cs="Arial"/>
          <w:color w:val="000000"/>
          <w:sz w:val="23"/>
          <w:szCs w:val="23"/>
        </w:rPr>
        <w:t>e.  In the event of a breach of this Agreement by the Contractor, the Contractor shall pay the Town all reasonable attorney fees, costs and other litigation expenses incurred by the Town in enforcing its rights as a result of said breach in addition to any damages for said breach.</w:t>
      </w:r>
    </w:p>
    <w:p w14:paraId="0E6E684D" w14:textId="77777777" w:rsidR="001D245B" w:rsidRPr="008E5B32" w:rsidRDefault="001D245B" w:rsidP="00911C9D">
      <w:pPr>
        <w:spacing w:after="0" w:line="240" w:lineRule="auto"/>
        <w:rPr>
          <w:rFonts w:ascii="Arial" w:hAnsi="Arial" w:cs="Arial"/>
          <w:sz w:val="23"/>
          <w:szCs w:val="23"/>
        </w:rPr>
      </w:pPr>
    </w:p>
    <w:p w14:paraId="36340C14" w14:textId="66806727" w:rsidR="001D245B" w:rsidRPr="008E5B32" w:rsidRDefault="001D245B" w:rsidP="00911C9D">
      <w:pPr>
        <w:spacing w:after="0" w:line="240" w:lineRule="auto"/>
        <w:rPr>
          <w:rFonts w:ascii="Arial" w:hAnsi="Arial" w:cs="Arial"/>
          <w:sz w:val="23"/>
          <w:szCs w:val="23"/>
        </w:rPr>
      </w:pPr>
      <w:r w:rsidRPr="008E5B32">
        <w:rPr>
          <w:rFonts w:ascii="Arial" w:hAnsi="Arial" w:cs="Arial"/>
          <w:b/>
          <w:bCs/>
          <w:sz w:val="23"/>
          <w:szCs w:val="23"/>
        </w:rPr>
        <w:t>ARTICLE 10:</w:t>
      </w:r>
      <w:r w:rsidR="005F408A" w:rsidRPr="008E5B32">
        <w:rPr>
          <w:rFonts w:ascii="Arial" w:hAnsi="Arial" w:cs="Arial"/>
          <w:sz w:val="23"/>
          <w:szCs w:val="23"/>
        </w:rPr>
        <w:t xml:space="preserve">  </w:t>
      </w:r>
      <w:r w:rsidR="00F02162" w:rsidRPr="008E5B32">
        <w:rPr>
          <w:rFonts w:ascii="Arial" w:hAnsi="Arial" w:cs="Arial"/>
          <w:b/>
          <w:sz w:val="23"/>
          <w:szCs w:val="23"/>
        </w:rPr>
        <w:t>MODIFICATION, WAIVER OR CHANGE</w:t>
      </w:r>
      <w:r w:rsidR="00F02162" w:rsidRPr="008E5B32">
        <w:rPr>
          <w:rFonts w:ascii="Arial" w:hAnsi="Arial" w:cs="Arial"/>
          <w:sz w:val="23"/>
          <w:szCs w:val="23"/>
        </w:rPr>
        <w:t xml:space="preserve">  </w:t>
      </w:r>
    </w:p>
    <w:p w14:paraId="7229CB89" w14:textId="634DAEB4" w:rsidR="005F408A" w:rsidRPr="008E5B32" w:rsidRDefault="005F408A" w:rsidP="00911C9D">
      <w:pPr>
        <w:spacing w:after="0" w:line="240" w:lineRule="auto"/>
        <w:rPr>
          <w:rFonts w:ascii="Arial" w:hAnsi="Arial" w:cs="Arial"/>
          <w:sz w:val="23"/>
          <w:szCs w:val="23"/>
        </w:rPr>
      </w:pPr>
      <w:r w:rsidRPr="008E5B32">
        <w:rPr>
          <w:rFonts w:ascii="Arial" w:hAnsi="Arial" w:cs="Arial"/>
          <w:sz w:val="23"/>
          <w:szCs w:val="23"/>
        </w:rPr>
        <w:t>No modifications, waiver or change shall be made in the terms and conditions of this Agreement, except as may be mutually agreed upon in writing by all parties hereto.</w:t>
      </w:r>
    </w:p>
    <w:p w14:paraId="4872464C" w14:textId="77777777" w:rsidR="005F408A" w:rsidRPr="008E5B32" w:rsidRDefault="005F408A" w:rsidP="00911C9D">
      <w:pPr>
        <w:spacing w:after="0" w:line="240" w:lineRule="auto"/>
        <w:rPr>
          <w:rFonts w:ascii="Arial" w:hAnsi="Arial" w:cs="Arial"/>
          <w:sz w:val="23"/>
          <w:szCs w:val="23"/>
        </w:rPr>
      </w:pPr>
    </w:p>
    <w:p w14:paraId="196DABF8" w14:textId="082EBB15" w:rsidR="001D245B" w:rsidRPr="008E5B32" w:rsidRDefault="001D245B" w:rsidP="00911C9D">
      <w:pPr>
        <w:spacing w:after="0" w:line="240" w:lineRule="auto"/>
        <w:rPr>
          <w:rFonts w:ascii="Arial" w:hAnsi="Arial" w:cs="Arial"/>
          <w:sz w:val="23"/>
          <w:szCs w:val="23"/>
        </w:rPr>
      </w:pPr>
      <w:r w:rsidRPr="008E5B32">
        <w:rPr>
          <w:rFonts w:ascii="Arial" w:hAnsi="Arial" w:cs="Arial"/>
          <w:b/>
          <w:bCs/>
          <w:sz w:val="23"/>
          <w:szCs w:val="23"/>
        </w:rPr>
        <w:t>ARTICLE 11:</w:t>
      </w:r>
      <w:r w:rsidRPr="008E5B32">
        <w:rPr>
          <w:rFonts w:ascii="Arial" w:hAnsi="Arial" w:cs="Arial"/>
          <w:sz w:val="23"/>
          <w:szCs w:val="23"/>
        </w:rPr>
        <w:t xml:space="preserve"> </w:t>
      </w:r>
      <w:r w:rsidR="005F408A" w:rsidRPr="008E5B32">
        <w:rPr>
          <w:rFonts w:ascii="Arial" w:hAnsi="Arial" w:cs="Arial"/>
          <w:sz w:val="23"/>
          <w:szCs w:val="23"/>
        </w:rPr>
        <w:t xml:space="preserve"> </w:t>
      </w:r>
      <w:r w:rsidR="00F02162" w:rsidRPr="008E5B32">
        <w:rPr>
          <w:rFonts w:ascii="Arial" w:hAnsi="Arial" w:cs="Arial"/>
          <w:b/>
          <w:sz w:val="23"/>
          <w:szCs w:val="23"/>
        </w:rPr>
        <w:t>SUCCESSORS AND ASSIGNS</w:t>
      </w:r>
      <w:r w:rsidR="00F02162" w:rsidRPr="008E5B32">
        <w:rPr>
          <w:rFonts w:ascii="Arial" w:hAnsi="Arial" w:cs="Arial"/>
          <w:sz w:val="23"/>
          <w:szCs w:val="23"/>
        </w:rPr>
        <w:t xml:space="preserve">  </w:t>
      </w:r>
    </w:p>
    <w:p w14:paraId="62FFB171" w14:textId="7E10AD4F" w:rsidR="005F408A" w:rsidRPr="008E5B32" w:rsidRDefault="005F408A" w:rsidP="00911C9D">
      <w:pPr>
        <w:spacing w:after="0" w:line="240" w:lineRule="auto"/>
        <w:rPr>
          <w:rFonts w:ascii="Arial" w:hAnsi="Arial" w:cs="Arial"/>
          <w:sz w:val="23"/>
          <w:szCs w:val="23"/>
        </w:rPr>
      </w:pPr>
      <w:r w:rsidRPr="008E5B32">
        <w:rPr>
          <w:rFonts w:ascii="Arial" w:hAnsi="Arial" w:cs="Arial"/>
          <w:sz w:val="23"/>
          <w:szCs w:val="23"/>
        </w:rPr>
        <w:t>This Agreement shall inure to the benefit of, and be binding upon, the successors and assigns of each of the parties hereto.</w:t>
      </w:r>
    </w:p>
    <w:p w14:paraId="60D59E97" w14:textId="77777777" w:rsidR="00ED0E0D" w:rsidRPr="008E5B32" w:rsidRDefault="00ED0E0D" w:rsidP="00911C9D">
      <w:pPr>
        <w:spacing w:after="0" w:line="240" w:lineRule="auto"/>
        <w:rPr>
          <w:rFonts w:ascii="Arial" w:hAnsi="Arial" w:cs="Arial"/>
          <w:sz w:val="23"/>
          <w:szCs w:val="23"/>
        </w:rPr>
      </w:pPr>
    </w:p>
    <w:p w14:paraId="76C79218" w14:textId="6CE63B59" w:rsidR="001D245B" w:rsidRPr="008E5B32" w:rsidRDefault="001D245B" w:rsidP="00911C9D">
      <w:pPr>
        <w:spacing w:after="0" w:line="240" w:lineRule="auto"/>
        <w:rPr>
          <w:rFonts w:ascii="Arial" w:hAnsi="Arial" w:cs="Arial"/>
          <w:sz w:val="23"/>
          <w:szCs w:val="23"/>
        </w:rPr>
      </w:pPr>
      <w:r w:rsidRPr="008E5B32">
        <w:rPr>
          <w:rFonts w:ascii="Arial" w:hAnsi="Arial" w:cs="Arial"/>
          <w:b/>
          <w:bCs/>
          <w:sz w:val="23"/>
          <w:szCs w:val="23"/>
        </w:rPr>
        <w:t>ARTICLE 12</w:t>
      </w:r>
      <w:r w:rsidRPr="008E5B32">
        <w:rPr>
          <w:rFonts w:ascii="Arial" w:hAnsi="Arial" w:cs="Arial"/>
          <w:sz w:val="23"/>
          <w:szCs w:val="23"/>
        </w:rPr>
        <w:t>:</w:t>
      </w:r>
      <w:r w:rsidR="005F408A" w:rsidRPr="008E5B32">
        <w:rPr>
          <w:rFonts w:ascii="Arial" w:hAnsi="Arial" w:cs="Arial"/>
          <w:sz w:val="23"/>
          <w:szCs w:val="23"/>
        </w:rPr>
        <w:t xml:space="preserve">  </w:t>
      </w:r>
      <w:r w:rsidR="00F02162" w:rsidRPr="008E5B32">
        <w:rPr>
          <w:rFonts w:ascii="Arial" w:hAnsi="Arial" w:cs="Arial"/>
          <w:b/>
          <w:sz w:val="23"/>
          <w:szCs w:val="23"/>
        </w:rPr>
        <w:t xml:space="preserve">MARGINAL HEADINGS, PRONOUNS </w:t>
      </w:r>
      <w:r w:rsidR="00F02162" w:rsidRPr="008E5B32">
        <w:rPr>
          <w:rFonts w:ascii="Arial" w:hAnsi="Arial" w:cs="Arial"/>
          <w:sz w:val="23"/>
          <w:szCs w:val="23"/>
        </w:rPr>
        <w:t xml:space="preserve"> </w:t>
      </w:r>
    </w:p>
    <w:p w14:paraId="71F4286B" w14:textId="2EA5E642" w:rsidR="005F408A" w:rsidRPr="008E5B32" w:rsidRDefault="005F408A" w:rsidP="00911C9D">
      <w:pPr>
        <w:spacing w:after="0" w:line="240" w:lineRule="auto"/>
        <w:rPr>
          <w:rFonts w:ascii="Arial" w:hAnsi="Arial" w:cs="Arial"/>
          <w:sz w:val="23"/>
          <w:szCs w:val="23"/>
        </w:rPr>
      </w:pPr>
      <w:r w:rsidRPr="008E5B32">
        <w:rPr>
          <w:rFonts w:ascii="Arial" w:hAnsi="Arial" w:cs="Arial"/>
          <w:sz w:val="23"/>
          <w:szCs w:val="23"/>
        </w:rPr>
        <w:t>The marginal headings used in this Agreement are for convenience only and shall not be deemed to be a binding portion of this Agreement.  The pronouns he, she, or it, are also used for convenience, and in the event that an improper pronoun has been used, it shall be deemed changed so as to render the sentence in which it is contained effective in accordance with its terms.</w:t>
      </w:r>
    </w:p>
    <w:p w14:paraId="2D7F2DFF" w14:textId="77777777" w:rsidR="00ED0E0D" w:rsidRPr="008E5B32" w:rsidRDefault="00ED0E0D" w:rsidP="00911C9D">
      <w:pPr>
        <w:spacing w:after="0" w:line="240" w:lineRule="auto"/>
        <w:rPr>
          <w:rFonts w:ascii="Arial" w:hAnsi="Arial" w:cs="Arial"/>
          <w:sz w:val="23"/>
          <w:szCs w:val="23"/>
        </w:rPr>
      </w:pPr>
    </w:p>
    <w:p w14:paraId="0236854E" w14:textId="79CE33A0" w:rsidR="001D245B" w:rsidRPr="008E5B32" w:rsidRDefault="001D245B" w:rsidP="00911C9D">
      <w:pPr>
        <w:spacing w:after="0" w:line="240" w:lineRule="auto"/>
        <w:rPr>
          <w:rFonts w:ascii="Arial" w:hAnsi="Arial" w:cs="Arial"/>
          <w:sz w:val="23"/>
          <w:szCs w:val="23"/>
        </w:rPr>
      </w:pPr>
      <w:r w:rsidRPr="008E5B32">
        <w:rPr>
          <w:rFonts w:ascii="Arial" w:hAnsi="Arial" w:cs="Arial"/>
          <w:b/>
          <w:bCs/>
          <w:sz w:val="23"/>
          <w:szCs w:val="23"/>
        </w:rPr>
        <w:t>ARTICLE 13:</w:t>
      </w:r>
      <w:r w:rsidRPr="008E5B32">
        <w:rPr>
          <w:rFonts w:ascii="Arial" w:hAnsi="Arial" w:cs="Arial"/>
          <w:sz w:val="23"/>
          <w:szCs w:val="23"/>
        </w:rPr>
        <w:t xml:space="preserve">  </w:t>
      </w:r>
      <w:r w:rsidR="00F02162" w:rsidRPr="008E5B32">
        <w:rPr>
          <w:rFonts w:ascii="Arial" w:hAnsi="Arial" w:cs="Arial"/>
          <w:b/>
          <w:sz w:val="23"/>
          <w:szCs w:val="23"/>
        </w:rPr>
        <w:t>VIOLATION OF LAW</w:t>
      </w:r>
      <w:r w:rsidR="00F02162" w:rsidRPr="008E5B32">
        <w:rPr>
          <w:rFonts w:ascii="Arial" w:hAnsi="Arial" w:cs="Arial"/>
          <w:sz w:val="23"/>
          <w:szCs w:val="23"/>
        </w:rPr>
        <w:t xml:space="preserve">   </w:t>
      </w:r>
    </w:p>
    <w:p w14:paraId="532DDA1A" w14:textId="05671508" w:rsidR="005F408A" w:rsidRPr="008E5B32" w:rsidRDefault="005F408A" w:rsidP="00911C9D">
      <w:pPr>
        <w:spacing w:after="0" w:line="240" w:lineRule="auto"/>
        <w:rPr>
          <w:rFonts w:ascii="Arial" w:hAnsi="Arial" w:cs="Arial"/>
          <w:sz w:val="23"/>
          <w:szCs w:val="23"/>
        </w:rPr>
      </w:pPr>
      <w:r w:rsidRPr="008E5B32">
        <w:rPr>
          <w:rFonts w:ascii="Arial" w:hAnsi="Arial" w:cs="Arial"/>
          <w:sz w:val="23"/>
          <w:szCs w:val="23"/>
        </w:rPr>
        <w:t xml:space="preserve">The Contractor shall strictly observe and comply with all federal, state and local laws and regulations which may govern the work to be performed as herein specified. </w:t>
      </w:r>
    </w:p>
    <w:p w14:paraId="5E9E7E9D" w14:textId="77777777" w:rsidR="00ED0E0D" w:rsidRPr="008E5B32" w:rsidRDefault="00ED0E0D" w:rsidP="00911C9D">
      <w:pPr>
        <w:spacing w:after="0" w:line="240" w:lineRule="auto"/>
        <w:rPr>
          <w:rFonts w:ascii="Arial" w:hAnsi="Arial" w:cs="Arial"/>
          <w:b/>
          <w:sz w:val="23"/>
          <w:szCs w:val="23"/>
          <w:u w:val="single"/>
        </w:rPr>
      </w:pPr>
    </w:p>
    <w:p w14:paraId="4EF43167" w14:textId="28A6ABEE" w:rsidR="001D245B" w:rsidRPr="008E5B32" w:rsidRDefault="001D245B" w:rsidP="00911C9D">
      <w:pPr>
        <w:spacing w:after="0" w:line="240" w:lineRule="auto"/>
        <w:rPr>
          <w:rFonts w:ascii="Arial" w:hAnsi="Arial" w:cs="Arial"/>
          <w:sz w:val="23"/>
          <w:szCs w:val="23"/>
        </w:rPr>
      </w:pPr>
      <w:r w:rsidRPr="008E5B32">
        <w:rPr>
          <w:rFonts w:ascii="Arial" w:hAnsi="Arial" w:cs="Arial"/>
          <w:b/>
          <w:bCs/>
          <w:sz w:val="23"/>
          <w:szCs w:val="23"/>
        </w:rPr>
        <w:t>ARTICLE 14:</w:t>
      </w:r>
      <w:r w:rsidRPr="008E5B32">
        <w:rPr>
          <w:rFonts w:ascii="Arial" w:hAnsi="Arial" w:cs="Arial"/>
          <w:sz w:val="23"/>
          <w:szCs w:val="23"/>
        </w:rPr>
        <w:t xml:space="preserve">  </w:t>
      </w:r>
      <w:r w:rsidR="00F02162" w:rsidRPr="008E5B32">
        <w:rPr>
          <w:rFonts w:ascii="Arial" w:hAnsi="Arial" w:cs="Arial"/>
          <w:b/>
          <w:sz w:val="23"/>
          <w:szCs w:val="23"/>
        </w:rPr>
        <w:t>NONDISCRIMINATION</w:t>
      </w:r>
      <w:r w:rsidR="00F02162" w:rsidRPr="008E5B32">
        <w:rPr>
          <w:rFonts w:ascii="Arial" w:hAnsi="Arial" w:cs="Arial"/>
          <w:sz w:val="23"/>
          <w:szCs w:val="23"/>
        </w:rPr>
        <w:t xml:space="preserve">  </w:t>
      </w:r>
    </w:p>
    <w:p w14:paraId="3F5342D5" w14:textId="34EFC8CB" w:rsidR="005F408A" w:rsidRPr="008E5B32" w:rsidRDefault="005F408A" w:rsidP="00911C9D">
      <w:pPr>
        <w:spacing w:after="0" w:line="240" w:lineRule="auto"/>
        <w:rPr>
          <w:rFonts w:ascii="Arial" w:hAnsi="Arial" w:cs="Arial"/>
          <w:sz w:val="23"/>
          <w:szCs w:val="23"/>
        </w:rPr>
      </w:pPr>
      <w:r w:rsidRPr="008E5B32">
        <w:rPr>
          <w:rFonts w:ascii="Arial" w:hAnsi="Arial" w:cs="Arial"/>
          <w:sz w:val="23"/>
          <w:szCs w:val="23"/>
        </w:rPr>
        <w:t xml:space="preserve">The Contractor shall not discriminate against any person because of race, gender, age, color, religion, ancestry, handicap, sexual orientation, sexual identity, gender identity, veteran status, national origin or any other </w:t>
      </w:r>
      <w:r w:rsidR="00ED0E0D" w:rsidRPr="008E5B32">
        <w:rPr>
          <w:rFonts w:ascii="Arial" w:hAnsi="Arial" w:cs="Arial"/>
          <w:sz w:val="23"/>
          <w:szCs w:val="23"/>
        </w:rPr>
        <w:t>protected</w:t>
      </w:r>
      <w:r w:rsidRPr="008E5B32">
        <w:rPr>
          <w:rFonts w:ascii="Arial" w:hAnsi="Arial" w:cs="Arial"/>
          <w:sz w:val="23"/>
          <w:szCs w:val="23"/>
        </w:rPr>
        <w:t xml:space="preserve"> class under the law.</w:t>
      </w:r>
    </w:p>
    <w:p w14:paraId="6DF6E108" w14:textId="77777777" w:rsidR="00ED0E0D" w:rsidRPr="008E5B32" w:rsidRDefault="00ED0E0D" w:rsidP="00911C9D">
      <w:pPr>
        <w:spacing w:after="0" w:line="240" w:lineRule="auto"/>
        <w:rPr>
          <w:rFonts w:ascii="Arial" w:hAnsi="Arial" w:cs="Arial"/>
          <w:sz w:val="23"/>
          <w:szCs w:val="23"/>
        </w:rPr>
      </w:pPr>
    </w:p>
    <w:p w14:paraId="0705D0F9" w14:textId="081044A9" w:rsidR="001D245B" w:rsidRPr="008E5B32" w:rsidRDefault="001D245B" w:rsidP="00911C9D">
      <w:pPr>
        <w:spacing w:after="0" w:line="240" w:lineRule="auto"/>
        <w:rPr>
          <w:rFonts w:ascii="Arial" w:hAnsi="Arial" w:cs="Arial"/>
          <w:sz w:val="23"/>
          <w:szCs w:val="23"/>
        </w:rPr>
      </w:pPr>
      <w:r w:rsidRPr="008E5B32">
        <w:rPr>
          <w:rFonts w:ascii="Arial" w:hAnsi="Arial" w:cs="Arial"/>
          <w:b/>
          <w:bCs/>
          <w:sz w:val="23"/>
          <w:szCs w:val="23"/>
        </w:rPr>
        <w:t>ARTICLE 15:</w:t>
      </w:r>
      <w:r w:rsidRPr="008E5B32">
        <w:rPr>
          <w:rFonts w:ascii="Arial" w:hAnsi="Arial" w:cs="Arial"/>
          <w:sz w:val="23"/>
          <w:szCs w:val="23"/>
        </w:rPr>
        <w:t xml:space="preserve">  </w:t>
      </w:r>
      <w:r w:rsidR="00F02162" w:rsidRPr="008E5B32">
        <w:rPr>
          <w:rFonts w:ascii="Arial" w:hAnsi="Arial" w:cs="Arial"/>
          <w:b/>
          <w:sz w:val="23"/>
          <w:szCs w:val="23"/>
        </w:rPr>
        <w:t>GOVERNING LAW</w:t>
      </w:r>
      <w:r w:rsidR="00F02162" w:rsidRPr="008E5B32">
        <w:rPr>
          <w:rFonts w:ascii="Arial" w:hAnsi="Arial" w:cs="Arial"/>
          <w:sz w:val="23"/>
          <w:szCs w:val="23"/>
        </w:rPr>
        <w:t xml:space="preserve">  </w:t>
      </w:r>
    </w:p>
    <w:p w14:paraId="0E816F94" w14:textId="3323EAD4" w:rsidR="005F408A" w:rsidRPr="008E5B32" w:rsidRDefault="005F408A" w:rsidP="00911C9D">
      <w:pPr>
        <w:spacing w:after="0" w:line="240" w:lineRule="auto"/>
        <w:rPr>
          <w:rFonts w:ascii="Arial" w:hAnsi="Arial" w:cs="Arial"/>
          <w:sz w:val="23"/>
          <w:szCs w:val="23"/>
        </w:rPr>
      </w:pPr>
      <w:r w:rsidRPr="008E5B32">
        <w:rPr>
          <w:rFonts w:ascii="Arial" w:hAnsi="Arial" w:cs="Arial"/>
          <w:sz w:val="23"/>
          <w:szCs w:val="23"/>
        </w:rPr>
        <w:t>This Agreement shall be governed by the laws of the Commonwealth of Massachusetts.</w:t>
      </w:r>
    </w:p>
    <w:p w14:paraId="03F48D14" w14:textId="77777777" w:rsidR="00ED0E0D" w:rsidRPr="008E5B32" w:rsidRDefault="00ED0E0D" w:rsidP="00911C9D">
      <w:pPr>
        <w:spacing w:after="0" w:line="240" w:lineRule="auto"/>
        <w:rPr>
          <w:rFonts w:ascii="Arial" w:hAnsi="Arial" w:cs="Arial"/>
          <w:sz w:val="23"/>
          <w:szCs w:val="23"/>
        </w:rPr>
      </w:pPr>
    </w:p>
    <w:p w14:paraId="6C63AA13" w14:textId="110445B8" w:rsidR="001D245B" w:rsidRPr="008E5B32" w:rsidRDefault="001D245B" w:rsidP="00911C9D">
      <w:pPr>
        <w:spacing w:after="0" w:line="240" w:lineRule="auto"/>
        <w:rPr>
          <w:rFonts w:ascii="Arial" w:hAnsi="Arial" w:cs="Arial"/>
          <w:color w:val="000000"/>
          <w:sz w:val="23"/>
          <w:szCs w:val="23"/>
        </w:rPr>
      </w:pPr>
      <w:r w:rsidRPr="008E5B32">
        <w:rPr>
          <w:rFonts w:ascii="Arial" w:hAnsi="Arial" w:cs="Arial"/>
          <w:b/>
          <w:bCs/>
          <w:sz w:val="23"/>
          <w:szCs w:val="23"/>
        </w:rPr>
        <w:t>ARTICLE 16:</w:t>
      </w:r>
      <w:r w:rsidRPr="008E5B32">
        <w:rPr>
          <w:rFonts w:ascii="Arial" w:hAnsi="Arial" w:cs="Arial"/>
          <w:sz w:val="23"/>
          <w:szCs w:val="23"/>
        </w:rPr>
        <w:t xml:space="preserve">  </w:t>
      </w:r>
      <w:r w:rsidR="00F02162" w:rsidRPr="008E5B32">
        <w:rPr>
          <w:rFonts w:ascii="Arial" w:hAnsi="Arial" w:cs="Arial"/>
          <w:b/>
          <w:color w:val="000000"/>
          <w:sz w:val="23"/>
          <w:szCs w:val="23"/>
        </w:rPr>
        <w:t>VENUE AND JURISDICTION</w:t>
      </w:r>
      <w:r w:rsidR="00F02162" w:rsidRPr="008E5B32">
        <w:rPr>
          <w:rFonts w:ascii="Arial" w:hAnsi="Arial" w:cs="Arial"/>
          <w:color w:val="000000"/>
          <w:sz w:val="23"/>
          <w:szCs w:val="23"/>
        </w:rPr>
        <w:t xml:space="preserve">  </w:t>
      </w:r>
    </w:p>
    <w:p w14:paraId="6895765D" w14:textId="57D4E55F" w:rsidR="005F408A" w:rsidRPr="008E5B32" w:rsidRDefault="005F408A" w:rsidP="00911C9D">
      <w:pPr>
        <w:spacing w:after="0" w:line="240" w:lineRule="auto"/>
        <w:rPr>
          <w:rFonts w:ascii="Arial" w:hAnsi="Arial" w:cs="Arial"/>
          <w:color w:val="000000"/>
          <w:sz w:val="23"/>
          <w:szCs w:val="23"/>
        </w:rPr>
      </w:pPr>
      <w:r w:rsidRPr="008E5B32">
        <w:rPr>
          <w:rFonts w:ascii="Arial" w:hAnsi="Arial" w:cs="Arial"/>
          <w:color w:val="000000"/>
          <w:sz w:val="23"/>
          <w:szCs w:val="23"/>
        </w:rPr>
        <w:t>Venue and jurisdiction of any action will only be brought in the Commonwealth of Massachusetts, County of Franklin.</w:t>
      </w:r>
    </w:p>
    <w:p w14:paraId="1D7054B1" w14:textId="77777777" w:rsidR="00ED0E0D" w:rsidRPr="008E5B32" w:rsidRDefault="00ED0E0D" w:rsidP="00911C9D">
      <w:pPr>
        <w:spacing w:after="0" w:line="240" w:lineRule="auto"/>
        <w:rPr>
          <w:rFonts w:ascii="Arial" w:hAnsi="Arial" w:cs="Arial"/>
          <w:color w:val="000000"/>
          <w:sz w:val="23"/>
          <w:szCs w:val="23"/>
        </w:rPr>
      </w:pPr>
    </w:p>
    <w:p w14:paraId="18F5FAE1" w14:textId="4AE3B907" w:rsidR="001D245B" w:rsidRPr="008E5B32" w:rsidRDefault="001D245B" w:rsidP="00911C9D">
      <w:pPr>
        <w:spacing w:after="0" w:line="240" w:lineRule="auto"/>
        <w:rPr>
          <w:rFonts w:ascii="Arial" w:hAnsi="Arial" w:cs="Arial"/>
          <w:b/>
          <w:sz w:val="23"/>
          <w:szCs w:val="23"/>
        </w:rPr>
      </w:pPr>
      <w:r w:rsidRPr="008E5B32">
        <w:rPr>
          <w:rFonts w:ascii="Arial" w:hAnsi="Arial" w:cs="Arial"/>
          <w:b/>
          <w:bCs/>
          <w:sz w:val="23"/>
          <w:szCs w:val="23"/>
        </w:rPr>
        <w:t>ARTICLE 17:</w:t>
      </w:r>
      <w:r w:rsidRPr="008E5B32">
        <w:rPr>
          <w:rFonts w:ascii="Arial" w:hAnsi="Arial" w:cs="Arial"/>
          <w:sz w:val="23"/>
          <w:szCs w:val="23"/>
        </w:rPr>
        <w:t xml:space="preserve">  </w:t>
      </w:r>
      <w:r w:rsidR="00F02162" w:rsidRPr="008E5B32">
        <w:rPr>
          <w:rFonts w:ascii="Arial" w:hAnsi="Arial" w:cs="Arial"/>
          <w:b/>
          <w:sz w:val="23"/>
          <w:szCs w:val="23"/>
        </w:rPr>
        <w:t xml:space="preserve">ENTIRE UNDERSTANDING  </w:t>
      </w:r>
    </w:p>
    <w:p w14:paraId="427E6DE9" w14:textId="796DC258" w:rsidR="005F408A" w:rsidRPr="008E5B32" w:rsidRDefault="005F408A" w:rsidP="00911C9D">
      <w:pPr>
        <w:spacing w:after="0" w:line="240" w:lineRule="auto"/>
        <w:rPr>
          <w:rFonts w:ascii="Arial" w:hAnsi="Arial" w:cs="Arial"/>
          <w:sz w:val="23"/>
          <w:szCs w:val="23"/>
        </w:rPr>
      </w:pPr>
      <w:r w:rsidRPr="008E5B32">
        <w:rPr>
          <w:rFonts w:ascii="Arial" w:hAnsi="Arial" w:cs="Arial"/>
          <w:sz w:val="23"/>
          <w:szCs w:val="23"/>
        </w:rPr>
        <w:t>This Agreement, together with the attachments hereto, if any, represent the entire understanding of the parties, and neither party is relying upon any representation not contained herein.</w:t>
      </w:r>
    </w:p>
    <w:p w14:paraId="02C5A514" w14:textId="77777777" w:rsidR="00ED0E0D" w:rsidRPr="008E5B32" w:rsidRDefault="00ED0E0D" w:rsidP="00911C9D">
      <w:pPr>
        <w:spacing w:after="0" w:line="240" w:lineRule="auto"/>
        <w:rPr>
          <w:rFonts w:ascii="Arial" w:hAnsi="Arial" w:cs="Arial"/>
          <w:sz w:val="23"/>
          <w:szCs w:val="23"/>
        </w:rPr>
      </w:pPr>
    </w:p>
    <w:p w14:paraId="3F8D0831" w14:textId="7C8B9B21" w:rsidR="001D245B" w:rsidRPr="008E5B32" w:rsidRDefault="001D245B" w:rsidP="00ED0E0D">
      <w:pPr>
        <w:spacing w:after="0"/>
        <w:rPr>
          <w:rFonts w:ascii="Arial" w:hAnsi="Arial" w:cs="Arial"/>
          <w:b/>
          <w:sz w:val="23"/>
          <w:szCs w:val="23"/>
        </w:rPr>
      </w:pPr>
      <w:r w:rsidRPr="008E5B32">
        <w:rPr>
          <w:rFonts w:ascii="Arial" w:hAnsi="Arial" w:cs="Arial"/>
          <w:b/>
          <w:bCs/>
          <w:sz w:val="23"/>
          <w:szCs w:val="23"/>
        </w:rPr>
        <w:t>ARTICLE 18:</w:t>
      </w:r>
      <w:r w:rsidRPr="008E5B32">
        <w:rPr>
          <w:rFonts w:ascii="Arial" w:hAnsi="Arial" w:cs="Arial"/>
          <w:sz w:val="23"/>
          <w:szCs w:val="23"/>
        </w:rPr>
        <w:t xml:space="preserve">  </w:t>
      </w:r>
      <w:r w:rsidR="00F02162" w:rsidRPr="008E5B32">
        <w:rPr>
          <w:rFonts w:ascii="Arial" w:hAnsi="Arial" w:cs="Arial"/>
          <w:b/>
          <w:sz w:val="23"/>
          <w:szCs w:val="23"/>
        </w:rPr>
        <w:t xml:space="preserve">SEVERABILITY </w:t>
      </w:r>
    </w:p>
    <w:p w14:paraId="70907840" w14:textId="735AB486" w:rsidR="005F408A" w:rsidRPr="008E5B32" w:rsidRDefault="005F408A" w:rsidP="00911C9D">
      <w:pPr>
        <w:spacing w:after="0" w:line="240" w:lineRule="auto"/>
        <w:rPr>
          <w:rFonts w:ascii="Arial" w:hAnsi="Arial" w:cs="Arial"/>
          <w:sz w:val="23"/>
          <w:szCs w:val="23"/>
        </w:rPr>
      </w:pPr>
      <w:r w:rsidRPr="008E5B32">
        <w:rPr>
          <w:rFonts w:ascii="Arial" w:hAnsi="Arial" w:cs="Arial"/>
          <w:sz w:val="23"/>
          <w:szCs w:val="23"/>
        </w:rPr>
        <w:t>In the event that any provision of this Agreement shall be deemed invalid, unreasonable, or unenforceable by any court of competent jurisdiction, such provision shall be stricken from the Agreement or modified so as to render it reasonable, and the remaining provisions of this Agreement or the modified provision as provided above, shall continue in full force and effect and be binding upon the parties so long as such remaining or modified provisions reflect the intent of the parties as of the date of this Agreement.  Further, should this Agreement omit any statutory or regulatory requirements which would otherwise render this Agreement illegal, then this Agreement shall be deemed amended to the minimum extent necessary to comply with said statutes or regulations.</w:t>
      </w:r>
    </w:p>
    <w:p w14:paraId="79CC64BA" w14:textId="1255DED6" w:rsidR="00ED0E0D" w:rsidRDefault="00ED0E0D" w:rsidP="00911C9D">
      <w:pPr>
        <w:spacing w:after="0" w:line="240" w:lineRule="auto"/>
        <w:rPr>
          <w:rFonts w:ascii="Arial" w:hAnsi="Arial" w:cs="Arial"/>
          <w:sz w:val="23"/>
          <w:szCs w:val="23"/>
        </w:rPr>
      </w:pPr>
    </w:p>
    <w:p w14:paraId="03526E85" w14:textId="77777777" w:rsidR="00911C9D" w:rsidRPr="008E5B32" w:rsidRDefault="00911C9D" w:rsidP="00911C9D">
      <w:pPr>
        <w:spacing w:after="0" w:line="240" w:lineRule="auto"/>
        <w:rPr>
          <w:rFonts w:ascii="Arial" w:hAnsi="Arial" w:cs="Arial"/>
          <w:sz w:val="23"/>
          <w:szCs w:val="23"/>
        </w:rPr>
      </w:pPr>
    </w:p>
    <w:p w14:paraId="156679FC" w14:textId="4C7A883B" w:rsidR="001D245B" w:rsidRPr="008E5B32" w:rsidRDefault="001D245B" w:rsidP="00911C9D">
      <w:pPr>
        <w:spacing w:after="0" w:line="240" w:lineRule="auto"/>
        <w:rPr>
          <w:rFonts w:ascii="Arial" w:hAnsi="Arial" w:cs="Arial"/>
          <w:color w:val="000000"/>
          <w:sz w:val="23"/>
          <w:szCs w:val="23"/>
        </w:rPr>
      </w:pPr>
      <w:r w:rsidRPr="008E5B32">
        <w:rPr>
          <w:rFonts w:ascii="Arial" w:hAnsi="Arial" w:cs="Arial"/>
          <w:b/>
          <w:bCs/>
          <w:sz w:val="23"/>
          <w:szCs w:val="23"/>
        </w:rPr>
        <w:lastRenderedPageBreak/>
        <w:t>ARTICLE 19:</w:t>
      </w:r>
      <w:r w:rsidRPr="008E5B32">
        <w:rPr>
          <w:rFonts w:ascii="Arial" w:hAnsi="Arial" w:cs="Arial"/>
          <w:sz w:val="23"/>
          <w:szCs w:val="23"/>
        </w:rPr>
        <w:t xml:space="preserve">  </w:t>
      </w:r>
      <w:r w:rsidR="00F02162" w:rsidRPr="008E5B32">
        <w:rPr>
          <w:rFonts w:ascii="Arial" w:hAnsi="Arial" w:cs="Arial"/>
          <w:b/>
          <w:color w:val="000000"/>
          <w:sz w:val="23"/>
          <w:szCs w:val="23"/>
        </w:rPr>
        <w:t>LICENSES AND FEES</w:t>
      </w:r>
      <w:r w:rsidR="00F02162" w:rsidRPr="008E5B32">
        <w:rPr>
          <w:rFonts w:ascii="Arial" w:hAnsi="Arial" w:cs="Arial"/>
          <w:color w:val="000000"/>
          <w:sz w:val="23"/>
          <w:szCs w:val="23"/>
        </w:rPr>
        <w:t xml:space="preserve">  </w:t>
      </w:r>
    </w:p>
    <w:p w14:paraId="198801F6" w14:textId="314121A4" w:rsidR="005F408A" w:rsidRPr="008E5B32" w:rsidRDefault="005F408A" w:rsidP="00911C9D">
      <w:pPr>
        <w:spacing w:after="0" w:line="240" w:lineRule="auto"/>
        <w:rPr>
          <w:rFonts w:ascii="Arial" w:hAnsi="Arial" w:cs="Arial"/>
          <w:color w:val="000000"/>
          <w:sz w:val="23"/>
          <w:szCs w:val="23"/>
        </w:rPr>
      </w:pPr>
      <w:r w:rsidRPr="008E5B32">
        <w:rPr>
          <w:rFonts w:ascii="Arial" w:hAnsi="Arial" w:cs="Arial"/>
          <w:color w:val="000000"/>
          <w:sz w:val="23"/>
          <w:szCs w:val="23"/>
        </w:rPr>
        <w:t>The Contractor shall obtain all licenses and permits (other than the license and permit granted by the Agreement) required to conduct the activities pursuant to this Agreement and shall promptly pay all fees, taxes or other state or municipal costs necessary for said licenses, permits or activities.</w:t>
      </w:r>
    </w:p>
    <w:p w14:paraId="2AB463FA" w14:textId="77777777" w:rsidR="00ED0E0D" w:rsidRPr="008E5B32" w:rsidRDefault="00ED0E0D" w:rsidP="00911C9D">
      <w:pPr>
        <w:spacing w:after="0" w:line="240" w:lineRule="auto"/>
        <w:rPr>
          <w:rFonts w:ascii="Arial" w:hAnsi="Arial" w:cs="Arial"/>
          <w:color w:val="000000"/>
          <w:sz w:val="23"/>
          <w:szCs w:val="23"/>
        </w:rPr>
      </w:pPr>
    </w:p>
    <w:p w14:paraId="44F5C376" w14:textId="1B2B0CCA" w:rsidR="001D245B" w:rsidRPr="008E5B32" w:rsidRDefault="001D245B" w:rsidP="00911C9D">
      <w:pPr>
        <w:spacing w:after="0" w:line="240" w:lineRule="auto"/>
        <w:rPr>
          <w:rFonts w:ascii="Arial" w:hAnsi="Arial" w:cs="Arial"/>
          <w:b/>
          <w:color w:val="000000"/>
          <w:sz w:val="23"/>
          <w:szCs w:val="23"/>
        </w:rPr>
      </w:pPr>
      <w:r w:rsidRPr="008E5B32">
        <w:rPr>
          <w:rFonts w:ascii="Arial" w:hAnsi="Arial" w:cs="Arial"/>
          <w:b/>
          <w:bCs/>
          <w:color w:val="000000"/>
          <w:sz w:val="23"/>
          <w:szCs w:val="23"/>
        </w:rPr>
        <w:t>ARTICLE 20:</w:t>
      </w:r>
      <w:r w:rsidRPr="008E5B32">
        <w:rPr>
          <w:rFonts w:ascii="Arial" w:hAnsi="Arial" w:cs="Arial"/>
          <w:color w:val="000000"/>
          <w:sz w:val="23"/>
          <w:szCs w:val="23"/>
        </w:rPr>
        <w:t xml:space="preserve">  </w:t>
      </w:r>
      <w:r w:rsidR="00F02162" w:rsidRPr="008E5B32">
        <w:rPr>
          <w:rFonts w:ascii="Arial" w:hAnsi="Arial" w:cs="Arial"/>
          <w:b/>
          <w:color w:val="000000"/>
          <w:sz w:val="23"/>
          <w:szCs w:val="23"/>
        </w:rPr>
        <w:t xml:space="preserve">COMPLIANCE WITH THE LAW  </w:t>
      </w:r>
    </w:p>
    <w:p w14:paraId="0EBD5EFC" w14:textId="656C27AA" w:rsidR="005F408A" w:rsidRPr="008E5B32" w:rsidRDefault="005F408A" w:rsidP="00911C9D">
      <w:pPr>
        <w:spacing w:after="0" w:line="240" w:lineRule="auto"/>
        <w:rPr>
          <w:rFonts w:ascii="Arial" w:hAnsi="Arial" w:cs="Arial"/>
          <w:color w:val="000000"/>
          <w:sz w:val="23"/>
          <w:szCs w:val="23"/>
        </w:rPr>
      </w:pPr>
      <w:r w:rsidRPr="008E5B32">
        <w:rPr>
          <w:rFonts w:ascii="Arial" w:hAnsi="Arial" w:cs="Arial"/>
          <w:color w:val="000000"/>
          <w:sz w:val="23"/>
          <w:szCs w:val="23"/>
        </w:rPr>
        <w:t xml:space="preserve">The Contractor shall conduct operations under this Agreement in compliance with all applicable laws, regulations, rules, by-laws and codes of the local, state and federal government such provisions being incorporated herein by reference, provided however, the General Specifications shall govern the obligations of the Contractor where there </w:t>
      </w:r>
      <w:proofErr w:type="gramStart"/>
      <w:r w:rsidRPr="008E5B32">
        <w:rPr>
          <w:rFonts w:ascii="Arial" w:hAnsi="Arial" w:cs="Arial"/>
          <w:color w:val="000000"/>
          <w:sz w:val="23"/>
          <w:szCs w:val="23"/>
        </w:rPr>
        <w:t>exists</w:t>
      </w:r>
      <w:proofErr w:type="gramEnd"/>
      <w:r w:rsidRPr="008E5B32">
        <w:rPr>
          <w:rFonts w:ascii="Arial" w:hAnsi="Arial" w:cs="Arial"/>
          <w:color w:val="000000"/>
          <w:sz w:val="23"/>
          <w:szCs w:val="23"/>
        </w:rPr>
        <w:t xml:space="preserve"> conflicting ordinances on the subject.</w:t>
      </w:r>
    </w:p>
    <w:p w14:paraId="013A874B" w14:textId="77777777" w:rsidR="00ED0E0D" w:rsidRPr="008E5B32" w:rsidRDefault="00ED0E0D" w:rsidP="00911C9D">
      <w:pPr>
        <w:spacing w:after="0" w:line="240" w:lineRule="auto"/>
        <w:rPr>
          <w:rFonts w:ascii="Arial" w:hAnsi="Arial" w:cs="Arial"/>
          <w:color w:val="000000"/>
          <w:sz w:val="23"/>
          <w:szCs w:val="23"/>
        </w:rPr>
      </w:pPr>
    </w:p>
    <w:p w14:paraId="691280DB" w14:textId="243E9BA0" w:rsidR="001D245B" w:rsidRPr="008E5B32" w:rsidRDefault="001D245B" w:rsidP="00911C9D">
      <w:pPr>
        <w:spacing w:after="0" w:line="240" w:lineRule="auto"/>
        <w:rPr>
          <w:rFonts w:ascii="Arial" w:hAnsi="Arial" w:cs="Arial"/>
          <w:color w:val="000000"/>
          <w:sz w:val="23"/>
          <w:szCs w:val="23"/>
        </w:rPr>
      </w:pPr>
      <w:r w:rsidRPr="008E5B32">
        <w:rPr>
          <w:rFonts w:ascii="Arial" w:hAnsi="Arial" w:cs="Arial"/>
          <w:b/>
          <w:bCs/>
          <w:color w:val="000000"/>
          <w:sz w:val="23"/>
          <w:szCs w:val="23"/>
        </w:rPr>
        <w:t>ARTICLE 21</w:t>
      </w:r>
      <w:r w:rsidR="00ED0E0D" w:rsidRPr="008E5B32">
        <w:rPr>
          <w:rFonts w:ascii="Arial" w:hAnsi="Arial" w:cs="Arial"/>
          <w:b/>
          <w:bCs/>
          <w:color w:val="000000"/>
          <w:sz w:val="23"/>
          <w:szCs w:val="23"/>
        </w:rPr>
        <w:t xml:space="preserve">:  </w:t>
      </w:r>
      <w:r w:rsidR="00F02162" w:rsidRPr="008E5B32">
        <w:rPr>
          <w:rFonts w:ascii="Arial" w:hAnsi="Arial" w:cs="Arial"/>
          <w:b/>
          <w:color w:val="000000"/>
          <w:sz w:val="23"/>
          <w:szCs w:val="23"/>
        </w:rPr>
        <w:t>ACCESS TO RECORDS</w:t>
      </w:r>
      <w:r w:rsidR="00F02162" w:rsidRPr="008E5B32">
        <w:rPr>
          <w:rFonts w:ascii="Arial" w:hAnsi="Arial" w:cs="Arial"/>
          <w:color w:val="000000"/>
          <w:sz w:val="23"/>
          <w:szCs w:val="23"/>
        </w:rPr>
        <w:t xml:space="preserve">  </w:t>
      </w:r>
    </w:p>
    <w:p w14:paraId="6A1E8B90" w14:textId="10E51F12" w:rsidR="005F408A" w:rsidRPr="008E5B32" w:rsidRDefault="005F408A" w:rsidP="00911C9D">
      <w:pPr>
        <w:spacing w:after="0" w:line="240" w:lineRule="auto"/>
        <w:rPr>
          <w:rFonts w:ascii="Arial" w:hAnsi="Arial" w:cs="Arial"/>
          <w:color w:val="000000"/>
          <w:sz w:val="23"/>
          <w:szCs w:val="23"/>
        </w:rPr>
      </w:pPr>
      <w:r w:rsidRPr="008E5B32">
        <w:rPr>
          <w:rFonts w:ascii="Arial" w:hAnsi="Arial" w:cs="Arial"/>
          <w:color w:val="000000"/>
          <w:sz w:val="23"/>
          <w:szCs w:val="23"/>
        </w:rPr>
        <w:t>Contractor will make all books, accounts, data, records, reports, files and other papers required to be kept or kept in the course of the work to be performed under this Agreement available at all reasonable times for inspection, review and audit by the Town or its authorized representative.</w:t>
      </w:r>
    </w:p>
    <w:p w14:paraId="40E5B621" w14:textId="77777777" w:rsidR="00ED0E0D" w:rsidRPr="008E5B32" w:rsidRDefault="00ED0E0D" w:rsidP="00911C9D">
      <w:pPr>
        <w:spacing w:after="0" w:line="240" w:lineRule="auto"/>
        <w:rPr>
          <w:rFonts w:ascii="Arial" w:hAnsi="Arial" w:cs="Arial"/>
          <w:color w:val="000000"/>
          <w:sz w:val="23"/>
          <w:szCs w:val="23"/>
        </w:rPr>
      </w:pPr>
    </w:p>
    <w:p w14:paraId="5CC70A67" w14:textId="194166D9" w:rsidR="001D245B" w:rsidRPr="008E5B32" w:rsidRDefault="001D245B" w:rsidP="00911C9D">
      <w:pPr>
        <w:spacing w:after="0" w:line="240" w:lineRule="auto"/>
        <w:rPr>
          <w:rFonts w:ascii="Arial" w:hAnsi="Arial" w:cs="Arial"/>
          <w:color w:val="000000"/>
          <w:sz w:val="23"/>
          <w:szCs w:val="23"/>
        </w:rPr>
      </w:pPr>
      <w:r w:rsidRPr="008E5B32">
        <w:rPr>
          <w:rFonts w:ascii="Arial" w:hAnsi="Arial" w:cs="Arial"/>
          <w:b/>
          <w:bCs/>
          <w:color w:val="000000"/>
          <w:sz w:val="23"/>
          <w:szCs w:val="23"/>
        </w:rPr>
        <w:t>ARTICLE 22:</w:t>
      </w:r>
      <w:r w:rsidRPr="008E5B32">
        <w:rPr>
          <w:rFonts w:ascii="Arial" w:hAnsi="Arial" w:cs="Arial"/>
          <w:color w:val="000000"/>
          <w:sz w:val="23"/>
          <w:szCs w:val="23"/>
        </w:rPr>
        <w:t xml:space="preserve">  </w:t>
      </w:r>
      <w:r w:rsidR="00F02162" w:rsidRPr="008E5B32">
        <w:rPr>
          <w:rFonts w:ascii="Arial" w:hAnsi="Arial" w:cs="Arial"/>
          <w:b/>
          <w:color w:val="000000"/>
          <w:sz w:val="23"/>
          <w:szCs w:val="23"/>
        </w:rPr>
        <w:t>RIGHTS AND REMEDIES</w:t>
      </w:r>
      <w:r w:rsidR="00F02162" w:rsidRPr="008E5B32">
        <w:rPr>
          <w:rFonts w:ascii="Arial" w:hAnsi="Arial" w:cs="Arial"/>
          <w:color w:val="000000"/>
          <w:sz w:val="23"/>
          <w:szCs w:val="23"/>
        </w:rPr>
        <w:t xml:space="preserve">  </w:t>
      </w:r>
    </w:p>
    <w:p w14:paraId="27297B57" w14:textId="4788D97E" w:rsidR="005F408A" w:rsidRPr="008E5B32" w:rsidRDefault="005F408A" w:rsidP="00911C9D">
      <w:pPr>
        <w:spacing w:after="0" w:line="240" w:lineRule="auto"/>
        <w:rPr>
          <w:rFonts w:ascii="Arial" w:hAnsi="Arial" w:cs="Arial"/>
          <w:color w:val="000000"/>
          <w:sz w:val="23"/>
          <w:szCs w:val="23"/>
        </w:rPr>
      </w:pPr>
      <w:r w:rsidRPr="008E5B32">
        <w:rPr>
          <w:rFonts w:ascii="Arial" w:hAnsi="Arial" w:cs="Arial"/>
          <w:color w:val="000000"/>
          <w:sz w:val="23"/>
          <w:szCs w:val="23"/>
        </w:rPr>
        <w:t>The Town's rights and remedies provided in this Agreement are in addition to any other rights and remedies provided by law.</w:t>
      </w:r>
    </w:p>
    <w:p w14:paraId="5F282730" w14:textId="77777777" w:rsidR="005F408A" w:rsidRPr="008E5B32" w:rsidRDefault="005F408A" w:rsidP="00911C9D">
      <w:pPr>
        <w:spacing w:after="0" w:line="240" w:lineRule="auto"/>
        <w:rPr>
          <w:rFonts w:ascii="Arial" w:hAnsi="Arial" w:cs="Arial"/>
          <w:sz w:val="23"/>
          <w:szCs w:val="23"/>
        </w:rPr>
      </w:pPr>
    </w:p>
    <w:sdt>
      <w:sdtPr>
        <w:rPr>
          <w:rFonts w:ascii="Arial" w:hAnsi="Arial" w:cs="Arial"/>
          <w:sz w:val="23"/>
          <w:szCs w:val="23"/>
        </w:rPr>
        <w:tag w:val="goog_rdk_11"/>
        <w:id w:val="1545176262"/>
      </w:sdtPr>
      <w:sdtEndPr/>
      <w:sdtContent>
        <w:p w14:paraId="330B9C62" w14:textId="55954708" w:rsidR="006B71D4" w:rsidRPr="008E5B32" w:rsidRDefault="004924B2" w:rsidP="00911C9D">
          <w:pPr>
            <w:numPr>
              <w:ilvl w:val="0"/>
              <w:numId w:val="22"/>
            </w:numPr>
            <w:spacing w:after="0" w:line="240" w:lineRule="auto"/>
            <w:ind w:left="0" w:firstLine="0"/>
            <w:rPr>
              <w:rFonts w:ascii="Arial" w:hAnsi="Arial" w:cs="Arial"/>
              <w:sz w:val="23"/>
              <w:szCs w:val="23"/>
            </w:rPr>
          </w:pPr>
          <w:r w:rsidRPr="008E5B32">
            <w:rPr>
              <w:rFonts w:ascii="Arial" w:hAnsi="Arial" w:cs="Arial"/>
              <w:b/>
              <w:sz w:val="23"/>
              <w:szCs w:val="23"/>
            </w:rPr>
            <w:t>RIGHT TO MATERIALS AND DATA</w:t>
          </w:r>
        </w:p>
      </w:sdtContent>
    </w:sdt>
    <w:p w14:paraId="14060A01" w14:textId="1A96A6DE" w:rsidR="006B71D4" w:rsidRPr="008E5B32" w:rsidRDefault="004924B2" w:rsidP="00911C9D">
      <w:pPr>
        <w:spacing w:after="0" w:line="240" w:lineRule="auto"/>
        <w:jc w:val="both"/>
        <w:rPr>
          <w:rFonts w:ascii="Arial" w:hAnsi="Arial" w:cs="Arial"/>
          <w:sz w:val="23"/>
          <w:szCs w:val="23"/>
        </w:rPr>
      </w:pPr>
      <w:r w:rsidRPr="008E5B32">
        <w:rPr>
          <w:rFonts w:ascii="Arial" w:hAnsi="Arial" w:cs="Arial"/>
          <w:sz w:val="23"/>
          <w:szCs w:val="23"/>
        </w:rPr>
        <w:t xml:space="preserve">Upon the expiration or the termination of this Agreement for any reason, all data, </w:t>
      </w:r>
      <w:r w:rsidR="00A66AF9" w:rsidRPr="008E5B32">
        <w:rPr>
          <w:rFonts w:ascii="Arial" w:hAnsi="Arial" w:cs="Arial"/>
          <w:sz w:val="23"/>
          <w:szCs w:val="23"/>
        </w:rPr>
        <w:t xml:space="preserve">documents, </w:t>
      </w:r>
      <w:r w:rsidRPr="008E5B32">
        <w:rPr>
          <w:rFonts w:ascii="Arial" w:hAnsi="Arial" w:cs="Arial"/>
          <w:sz w:val="23"/>
          <w:szCs w:val="23"/>
        </w:rPr>
        <w:t>drawings, schematic designs, specifications, reports, estimates, summaries, and other work product which have been accumulated, developed or prepared by the Contractor (whether completed or in process) shall become the property of the Town and the Contractor shall immediately deliver or otherwise make available all such material to the Town in formats chosen by the Town.</w:t>
      </w:r>
    </w:p>
    <w:p w14:paraId="24CEE658" w14:textId="77777777" w:rsidR="006B71D4" w:rsidRPr="008E5B32" w:rsidRDefault="006B71D4" w:rsidP="00911C9D">
      <w:pPr>
        <w:spacing w:after="0" w:line="240" w:lineRule="auto"/>
        <w:jc w:val="both"/>
        <w:rPr>
          <w:rFonts w:ascii="Arial" w:hAnsi="Arial" w:cs="Arial"/>
          <w:sz w:val="23"/>
          <w:szCs w:val="23"/>
        </w:rPr>
      </w:pPr>
    </w:p>
    <w:sdt>
      <w:sdtPr>
        <w:rPr>
          <w:rFonts w:ascii="Arial" w:hAnsi="Arial" w:cs="Arial"/>
          <w:sz w:val="23"/>
          <w:szCs w:val="23"/>
        </w:rPr>
        <w:tag w:val="goog_rdk_13"/>
        <w:id w:val="1385602167"/>
      </w:sdtPr>
      <w:sdtEndPr/>
      <w:sdtContent>
        <w:p w14:paraId="30677D5C" w14:textId="5AD2F39C" w:rsidR="006B71D4" w:rsidRPr="008E5B32" w:rsidRDefault="004924B2" w:rsidP="00911C9D">
          <w:pPr>
            <w:numPr>
              <w:ilvl w:val="0"/>
              <w:numId w:val="22"/>
            </w:numPr>
            <w:spacing w:after="0" w:line="240" w:lineRule="auto"/>
            <w:ind w:left="360"/>
            <w:rPr>
              <w:rFonts w:ascii="Arial" w:hAnsi="Arial" w:cs="Arial"/>
              <w:sz w:val="23"/>
              <w:szCs w:val="23"/>
            </w:rPr>
          </w:pPr>
          <w:r w:rsidRPr="008E5B32">
            <w:rPr>
              <w:rFonts w:ascii="Arial" w:hAnsi="Arial" w:cs="Arial"/>
              <w:b/>
              <w:smallCaps/>
              <w:sz w:val="23"/>
              <w:szCs w:val="23"/>
            </w:rPr>
            <w:t>RELATIONSHIP OF THE PARTIES</w:t>
          </w:r>
          <w:r w:rsidRPr="008E5B32">
            <w:rPr>
              <w:rFonts w:ascii="Arial" w:hAnsi="Arial" w:cs="Arial"/>
              <w:sz w:val="23"/>
              <w:szCs w:val="23"/>
            </w:rPr>
            <w:t xml:space="preserve"> </w:t>
          </w:r>
        </w:p>
      </w:sdtContent>
    </w:sdt>
    <w:p w14:paraId="11978E00" w14:textId="77777777" w:rsidR="006B71D4" w:rsidRPr="008E5B32" w:rsidRDefault="004924B2" w:rsidP="00911C9D">
      <w:pPr>
        <w:spacing w:after="0" w:line="240" w:lineRule="auto"/>
        <w:jc w:val="both"/>
        <w:rPr>
          <w:rFonts w:ascii="Arial" w:hAnsi="Arial" w:cs="Arial"/>
          <w:sz w:val="23"/>
          <w:szCs w:val="23"/>
        </w:rPr>
      </w:pPr>
      <w:r w:rsidRPr="008E5B32">
        <w:rPr>
          <w:rFonts w:ascii="Arial" w:hAnsi="Arial" w:cs="Arial"/>
          <w:sz w:val="23"/>
          <w:szCs w:val="23"/>
        </w:rPr>
        <w:t>The Parties acknowledge and agree that the Contractor is an independent Contractor and no employee or agent of the Contractor shall establish an employee/employer relationship with the Town or be entitled to receive any benefits from the Town. Nothing in this Agreement shall be construed to create a relationship between the Contractor and the Town of a partnership, association, or joint venture.</w:t>
      </w:r>
    </w:p>
    <w:p w14:paraId="7E2F5310" w14:textId="77777777" w:rsidR="006B71D4" w:rsidRPr="008E5B32" w:rsidRDefault="006B71D4" w:rsidP="00911C9D">
      <w:pPr>
        <w:spacing w:after="0" w:line="240" w:lineRule="auto"/>
        <w:ind w:left="720"/>
        <w:jc w:val="both"/>
        <w:rPr>
          <w:rFonts w:ascii="Arial" w:hAnsi="Arial" w:cs="Arial"/>
          <w:sz w:val="23"/>
          <w:szCs w:val="23"/>
        </w:rPr>
      </w:pPr>
    </w:p>
    <w:sdt>
      <w:sdtPr>
        <w:rPr>
          <w:rFonts w:ascii="Arial" w:hAnsi="Arial" w:cs="Arial"/>
          <w:sz w:val="23"/>
          <w:szCs w:val="23"/>
        </w:rPr>
        <w:tag w:val="goog_rdk_19"/>
        <w:id w:val="-1992169931"/>
      </w:sdtPr>
      <w:sdtEndPr/>
      <w:sdtContent>
        <w:p w14:paraId="04B5ACA1" w14:textId="69D87FEF" w:rsidR="006B71D4" w:rsidRPr="008E5B32" w:rsidRDefault="004924B2" w:rsidP="00911C9D">
          <w:pPr>
            <w:numPr>
              <w:ilvl w:val="0"/>
              <w:numId w:val="22"/>
            </w:numPr>
            <w:spacing w:after="0" w:line="240" w:lineRule="auto"/>
            <w:ind w:left="360"/>
            <w:rPr>
              <w:rFonts w:ascii="Arial" w:hAnsi="Arial" w:cs="Arial"/>
              <w:sz w:val="23"/>
              <w:szCs w:val="23"/>
            </w:rPr>
          </w:pPr>
          <w:r w:rsidRPr="008E5B32">
            <w:rPr>
              <w:rFonts w:ascii="Arial" w:hAnsi="Arial" w:cs="Arial"/>
              <w:b/>
              <w:sz w:val="23"/>
              <w:szCs w:val="23"/>
            </w:rPr>
            <w:t>CONFLICT OF INTEREST</w:t>
          </w:r>
        </w:p>
      </w:sdtContent>
    </w:sdt>
    <w:p w14:paraId="14DDCFE8" w14:textId="77777777" w:rsidR="006B71D4" w:rsidRPr="008E5B32" w:rsidRDefault="004924B2" w:rsidP="00911C9D">
      <w:pPr>
        <w:tabs>
          <w:tab w:val="center" w:pos="0"/>
        </w:tabs>
        <w:spacing w:after="0" w:line="240" w:lineRule="auto"/>
        <w:jc w:val="both"/>
        <w:rPr>
          <w:rFonts w:ascii="Arial" w:hAnsi="Arial" w:cs="Arial"/>
          <w:sz w:val="23"/>
          <w:szCs w:val="23"/>
        </w:rPr>
      </w:pPr>
      <w:r w:rsidRPr="008E5B32">
        <w:rPr>
          <w:rFonts w:ascii="Arial" w:hAnsi="Arial" w:cs="Arial"/>
          <w:sz w:val="23"/>
          <w:szCs w:val="23"/>
        </w:rPr>
        <w:t>The Contractor’s attention is called to M.G.L. c. 268A. The Contractor shall not act in collusion with any Town officer, agent, employee, or any party regarding this Agreement, nor shall the Contractor make gifts regarding this Agreement or any other matter in which the Town has a direct or substantial interest.</w:t>
      </w:r>
    </w:p>
    <w:p w14:paraId="1C7DB327" w14:textId="77777777" w:rsidR="006B71D4" w:rsidRPr="008E5B32" w:rsidRDefault="006B71D4" w:rsidP="00911C9D">
      <w:pPr>
        <w:tabs>
          <w:tab w:val="center" w:pos="0"/>
        </w:tabs>
        <w:spacing w:after="0" w:line="240" w:lineRule="auto"/>
        <w:rPr>
          <w:rFonts w:ascii="Arial" w:hAnsi="Arial" w:cs="Arial"/>
          <w:sz w:val="23"/>
          <w:szCs w:val="23"/>
        </w:rPr>
      </w:pPr>
    </w:p>
    <w:sdt>
      <w:sdtPr>
        <w:rPr>
          <w:rFonts w:ascii="Arial" w:hAnsi="Arial" w:cs="Arial"/>
          <w:sz w:val="23"/>
          <w:szCs w:val="23"/>
        </w:rPr>
        <w:tag w:val="goog_rdk_20"/>
        <w:id w:val="-507596627"/>
      </w:sdtPr>
      <w:sdtEndPr/>
      <w:sdtContent>
        <w:p w14:paraId="1D4E97AB" w14:textId="31B0F2FB" w:rsidR="006B71D4" w:rsidRPr="008E5B32" w:rsidRDefault="004924B2" w:rsidP="00911C9D">
          <w:pPr>
            <w:numPr>
              <w:ilvl w:val="0"/>
              <w:numId w:val="22"/>
            </w:numPr>
            <w:spacing w:after="0" w:line="240" w:lineRule="auto"/>
            <w:ind w:left="360"/>
            <w:rPr>
              <w:rFonts w:ascii="Arial" w:hAnsi="Arial" w:cs="Arial"/>
              <w:sz w:val="23"/>
              <w:szCs w:val="23"/>
            </w:rPr>
          </w:pPr>
          <w:r w:rsidRPr="008E5B32">
            <w:rPr>
              <w:rFonts w:ascii="Arial" w:hAnsi="Arial" w:cs="Arial"/>
              <w:b/>
              <w:sz w:val="23"/>
              <w:szCs w:val="23"/>
            </w:rPr>
            <w:t>CERTIFICATION AS TO PAYMENT OF TAXES</w:t>
          </w:r>
        </w:p>
      </w:sdtContent>
    </w:sdt>
    <w:p w14:paraId="59523819" w14:textId="77777777" w:rsidR="006B71D4" w:rsidRPr="008E5B32" w:rsidRDefault="004924B2" w:rsidP="00911C9D">
      <w:pPr>
        <w:tabs>
          <w:tab w:val="center" w:pos="0"/>
        </w:tabs>
        <w:spacing w:after="0" w:line="240" w:lineRule="auto"/>
        <w:jc w:val="both"/>
        <w:rPr>
          <w:rFonts w:ascii="Arial" w:hAnsi="Arial" w:cs="Arial"/>
          <w:b/>
          <w:i/>
          <w:sz w:val="23"/>
          <w:szCs w:val="23"/>
        </w:rPr>
      </w:pPr>
      <w:r w:rsidRPr="008E5B32">
        <w:rPr>
          <w:rFonts w:ascii="Arial" w:hAnsi="Arial" w:cs="Arial"/>
          <w:b/>
          <w:i/>
          <w:sz w:val="23"/>
          <w:szCs w:val="23"/>
        </w:rPr>
        <w:t>Pursuant to M.G.L. c. 62C, § 49A, by signing this Agreement the Contractor certifies under penalties of perjury that it has complied with all laws of the Commonwealth of Massachusetts relating to taxes, reporting of employees and Contractors, and withholding and remitting of child support.</w:t>
      </w:r>
    </w:p>
    <w:sdt>
      <w:sdtPr>
        <w:rPr>
          <w:rFonts w:ascii="Arial" w:hAnsi="Arial" w:cs="Arial"/>
          <w:sz w:val="23"/>
          <w:szCs w:val="23"/>
        </w:rPr>
        <w:tag w:val="goog_rdk_21"/>
        <w:id w:val="1223251075"/>
      </w:sdtPr>
      <w:sdtEndPr/>
      <w:sdtContent>
        <w:p w14:paraId="05B2C822" w14:textId="6C664406" w:rsidR="006B71D4" w:rsidRPr="008E5B32" w:rsidRDefault="004924B2" w:rsidP="00911C9D">
          <w:pPr>
            <w:numPr>
              <w:ilvl w:val="0"/>
              <w:numId w:val="22"/>
            </w:numPr>
            <w:spacing w:after="0" w:line="240" w:lineRule="auto"/>
            <w:ind w:left="360"/>
            <w:rPr>
              <w:rFonts w:ascii="Arial" w:hAnsi="Arial" w:cs="Arial"/>
              <w:sz w:val="23"/>
              <w:szCs w:val="23"/>
            </w:rPr>
          </w:pPr>
          <w:r w:rsidRPr="008E5B32">
            <w:rPr>
              <w:rFonts w:ascii="Arial" w:hAnsi="Arial" w:cs="Arial"/>
              <w:b/>
              <w:smallCaps/>
              <w:sz w:val="23"/>
              <w:szCs w:val="23"/>
            </w:rPr>
            <w:t>NOTICE</w:t>
          </w:r>
        </w:p>
      </w:sdtContent>
    </w:sdt>
    <w:p w14:paraId="41CCB4B5" w14:textId="77777777" w:rsidR="006B71D4" w:rsidRPr="008E5B32" w:rsidRDefault="004924B2" w:rsidP="00911C9D">
      <w:pPr>
        <w:spacing w:after="0" w:line="240" w:lineRule="auto"/>
        <w:jc w:val="both"/>
        <w:rPr>
          <w:rFonts w:ascii="Arial" w:hAnsi="Arial" w:cs="Arial"/>
          <w:sz w:val="23"/>
          <w:szCs w:val="23"/>
        </w:rPr>
      </w:pPr>
      <w:r w:rsidRPr="008E5B32">
        <w:rPr>
          <w:rFonts w:ascii="Arial" w:hAnsi="Arial" w:cs="Arial"/>
          <w:sz w:val="23"/>
          <w:szCs w:val="23"/>
        </w:rPr>
        <w:t>Except as otherwise provided in this Agreement, any notices given under this Agreement shall be addressed as follows:</w:t>
      </w:r>
    </w:p>
    <w:sdt>
      <w:sdtPr>
        <w:rPr>
          <w:rFonts w:ascii="Arial" w:hAnsi="Arial" w:cs="Arial"/>
          <w:sz w:val="23"/>
          <w:szCs w:val="23"/>
        </w:rPr>
        <w:tag w:val="goog_rdk_22"/>
        <w:id w:val="2051262523"/>
      </w:sdtPr>
      <w:sdtEndPr/>
      <w:sdtContent>
        <w:p w14:paraId="7EDD5AA5" w14:textId="77777777" w:rsidR="006B71D4" w:rsidRPr="008E5B32" w:rsidRDefault="004924B2">
          <w:pPr>
            <w:ind w:left="2160"/>
            <w:rPr>
              <w:rFonts w:ascii="Arial" w:hAnsi="Arial" w:cs="Arial"/>
              <w:sz w:val="23"/>
              <w:szCs w:val="23"/>
              <w:u w:val="single"/>
            </w:rPr>
          </w:pPr>
          <w:r w:rsidRPr="008E5B32">
            <w:rPr>
              <w:rFonts w:ascii="Arial" w:hAnsi="Arial" w:cs="Arial"/>
              <w:sz w:val="23"/>
              <w:szCs w:val="23"/>
              <w:u w:val="single"/>
            </w:rPr>
            <w:t>If to the Town:</w:t>
          </w:r>
        </w:p>
      </w:sdtContent>
    </w:sdt>
    <w:p w14:paraId="0CEB6B19" w14:textId="77777777" w:rsidR="006B71D4" w:rsidRPr="008E5B32" w:rsidRDefault="004924B2">
      <w:pPr>
        <w:ind w:left="1440" w:firstLine="720"/>
        <w:rPr>
          <w:rFonts w:ascii="Arial" w:hAnsi="Arial" w:cs="Arial"/>
          <w:sz w:val="23"/>
          <w:szCs w:val="23"/>
        </w:rPr>
      </w:pPr>
      <w:r w:rsidRPr="008E5B32">
        <w:rPr>
          <w:rFonts w:ascii="Arial" w:hAnsi="Arial" w:cs="Arial"/>
          <w:sz w:val="23"/>
          <w:szCs w:val="23"/>
        </w:rPr>
        <w:t>Town of Leverett</w:t>
      </w:r>
    </w:p>
    <w:p w14:paraId="3E785B00" w14:textId="77777777" w:rsidR="006B71D4" w:rsidRPr="008E5B32" w:rsidRDefault="004924B2">
      <w:pPr>
        <w:ind w:left="1440" w:firstLine="720"/>
        <w:rPr>
          <w:rFonts w:ascii="Arial" w:hAnsi="Arial" w:cs="Arial"/>
          <w:sz w:val="23"/>
          <w:szCs w:val="23"/>
        </w:rPr>
      </w:pPr>
      <w:r w:rsidRPr="008E5B32">
        <w:rPr>
          <w:rFonts w:ascii="Arial" w:hAnsi="Arial" w:cs="Arial"/>
          <w:sz w:val="23"/>
          <w:szCs w:val="23"/>
        </w:rPr>
        <w:t>ATTN: Marjorie McGinnis, Town Administrator</w:t>
      </w:r>
    </w:p>
    <w:p w14:paraId="2A47DC54" w14:textId="77777777" w:rsidR="006B71D4" w:rsidRPr="008E5B32" w:rsidRDefault="004924B2">
      <w:pPr>
        <w:ind w:left="1440" w:firstLine="720"/>
        <w:rPr>
          <w:rFonts w:ascii="Arial" w:hAnsi="Arial" w:cs="Arial"/>
          <w:sz w:val="23"/>
          <w:szCs w:val="23"/>
        </w:rPr>
      </w:pPr>
      <w:r w:rsidRPr="008E5B32">
        <w:rPr>
          <w:rFonts w:ascii="Arial" w:hAnsi="Arial" w:cs="Arial"/>
          <w:sz w:val="23"/>
          <w:szCs w:val="23"/>
        </w:rPr>
        <w:t xml:space="preserve">Email: </w:t>
      </w:r>
      <w:hyperlink r:id="rId18">
        <w:r w:rsidRPr="008E5B32">
          <w:rPr>
            <w:rFonts w:ascii="Arial" w:hAnsi="Arial" w:cs="Arial"/>
            <w:color w:val="0563C1"/>
            <w:sz w:val="23"/>
            <w:szCs w:val="23"/>
            <w:u w:val="single"/>
          </w:rPr>
          <w:t>townadministrator@leverett.ma.us</w:t>
        </w:r>
      </w:hyperlink>
    </w:p>
    <w:p w14:paraId="21DC4760" w14:textId="77777777" w:rsidR="006B71D4" w:rsidRPr="008E5B32" w:rsidRDefault="006B71D4">
      <w:pPr>
        <w:ind w:left="1440" w:firstLine="720"/>
        <w:rPr>
          <w:rFonts w:ascii="Arial" w:hAnsi="Arial" w:cs="Arial"/>
          <w:sz w:val="23"/>
          <w:szCs w:val="23"/>
        </w:rPr>
      </w:pPr>
    </w:p>
    <w:p w14:paraId="1AAB04F2" w14:textId="77777777" w:rsidR="006B71D4" w:rsidRPr="008E5B32" w:rsidRDefault="004924B2">
      <w:pPr>
        <w:ind w:left="1440" w:firstLine="360"/>
        <w:rPr>
          <w:rFonts w:ascii="Arial" w:hAnsi="Arial" w:cs="Arial"/>
          <w:sz w:val="23"/>
          <w:szCs w:val="23"/>
          <w:u w:val="single"/>
        </w:rPr>
      </w:pPr>
      <w:r w:rsidRPr="008E5B32">
        <w:rPr>
          <w:rFonts w:ascii="Arial" w:hAnsi="Arial" w:cs="Arial"/>
          <w:sz w:val="23"/>
          <w:szCs w:val="23"/>
        </w:rPr>
        <w:tab/>
      </w:r>
      <w:r w:rsidRPr="008E5B32">
        <w:rPr>
          <w:rFonts w:ascii="Arial" w:hAnsi="Arial" w:cs="Arial"/>
          <w:sz w:val="23"/>
          <w:szCs w:val="23"/>
          <w:u w:val="single"/>
        </w:rPr>
        <w:t>If to the Contractor:</w:t>
      </w:r>
    </w:p>
    <w:p w14:paraId="2DE96DF0" w14:textId="77777777" w:rsidR="006B71D4" w:rsidRPr="008E5B32" w:rsidRDefault="004924B2">
      <w:pPr>
        <w:ind w:left="1440" w:firstLine="720"/>
        <w:rPr>
          <w:rFonts w:ascii="Arial" w:hAnsi="Arial" w:cs="Arial"/>
          <w:sz w:val="23"/>
          <w:szCs w:val="23"/>
        </w:rPr>
      </w:pPr>
      <w:r w:rsidRPr="008E5B32">
        <w:rPr>
          <w:rFonts w:ascii="Arial" w:hAnsi="Arial" w:cs="Arial"/>
          <w:sz w:val="23"/>
          <w:szCs w:val="23"/>
        </w:rPr>
        <w:t>ATTN: __________________</w:t>
      </w:r>
    </w:p>
    <w:p w14:paraId="6F2B689A" w14:textId="77777777" w:rsidR="006B71D4" w:rsidRPr="008E5B32" w:rsidRDefault="004924B2">
      <w:pPr>
        <w:ind w:left="1440" w:firstLine="720"/>
        <w:rPr>
          <w:rFonts w:ascii="Arial" w:hAnsi="Arial" w:cs="Arial"/>
          <w:sz w:val="23"/>
          <w:szCs w:val="23"/>
        </w:rPr>
      </w:pPr>
      <w:r w:rsidRPr="008E5B32">
        <w:rPr>
          <w:rFonts w:ascii="Arial" w:hAnsi="Arial" w:cs="Arial"/>
          <w:sz w:val="23"/>
          <w:szCs w:val="23"/>
        </w:rPr>
        <w:t>Email: ___________________</w:t>
      </w:r>
    </w:p>
    <w:p w14:paraId="3B311B86" w14:textId="77777777" w:rsidR="006B71D4" w:rsidRPr="008E5B32" w:rsidRDefault="004924B2">
      <w:pPr>
        <w:tabs>
          <w:tab w:val="left" w:pos="3421"/>
          <w:tab w:val="left" w:pos="9360"/>
        </w:tabs>
        <w:ind w:right="10"/>
        <w:jc w:val="both"/>
        <w:rPr>
          <w:rFonts w:ascii="Arial" w:hAnsi="Arial" w:cs="Arial"/>
          <w:b/>
          <w:smallCaps/>
          <w:sz w:val="23"/>
          <w:szCs w:val="23"/>
        </w:rPr>
      </w:pPr>
      <w:r w:rsidRPr="008E5B32">
        <w:rPr>
          <w:rFonts w:ascii="Arial" w:hAnsi="Arial" w:cs="Arial"/>
          <w:sz w:val="23"/>
          <w:szCs w:val="23"/>
        </w:rPr>
        <w:t>Notice shall be deemed given: (a) two (2) business days after the date when it is deposited with the U.S. Post Office, if sent by U.S. first-class or certified mail; (b) one (1) business day after the date when it is deposited with an overnight courier, if next business day delivery is required; (c) upon the date personal delivery is made; or (d) upon the date when it is sent by email, if the sender receives reply email confirming such delivery has been successful and the sender mails a copy of such notice to the other Party by U.S. first-class mail on such date.</w:t>
      </w:r>
    </w:p>
    <w:p w14:paraId="65F9B1D4" w14:textId="77777777" w:rsidR="006B71D4" w:rsidRPr="008E5B32" w:rsidRDefault="006B71D4">
      <w:pPr>
        <w:spacing w:after="0" w:line="240" w:lineRule="auto"/>
        <w:ind w:left="360"/>
        <w:rPr>
          <w:rFonts w:ascii="Arial" w:hAnsi="Arial" w:cs="Arial"/>
          <w:b/>
          <w:smallCaps/>
          <w:sz w:val="23"/>
          <w:szCs w:val="23"/>
        </w:rPr>
      </w:pPr>
    </w:p>
    <w:p w14:paraId="3727FD2A" w14:textId="77777777" w:rsidR="006B71D4" w:rsidRPr="008E5B32" w:rsidRDefault="006B71D4">
      <w:pPr>
        <w:spacing w:after="0" w:line="240" w:lineRule="auto"/>
        <w:ind w:left="360"/>
        <w:rPr>
          <w:rFonts w:ascii="Arial" w:hAnsi="Arial" w:cs="Arial"/>
          <w:b/>
          <w:smallCaps/>
          <w:sz w:val="23"/>
          <w:szCs w:val="23"/>
        </w:rPr>
      </w:pPr>
    </w:p>
    <w:sdt>
      <w:sdtPr>
        <w:rPr>
          <w:rFonts w:ascii="Arial" w:hAnsi="Arial" w:cs="Arial"/>
          <w:sz w:val="23"/>
          <w:szCs w:val="23"/>
        </w:rPr>
        <w:tag w:val="goog_rdk_23"/>
        <w:id w:val="-176972088"/>
      </w:sdtPr>
      <w:sdtEndPr/>
      <w:sdtContent>
        <w:p w14:paraId="1428045C" w14:textId="2A4C86E7" w:rsidR="006B71D4" w:rsidRPr="008E5B32" w:rsidRDefault="004924B2" w:rsidP="00A66AF9">
          <w:pPr>
            <w:spacing w:after="0" w:line="240" w:lineRule="auto"/>
            <w:rPr>
              <w:rFonts w:ascii="Arial" w:hAnsi="Arial" w:cs="Arial"/>
              <w:sz w:val="23"/>
              <w:szCs w:val="23"/>
            </w:rPr>
          </w:pPr>
          <w:r w:rsidRPr="008E5B32">
            <w:rPr>
              <w:rFonts w:ascii="Arial" w:hAnsi="Arial" w:cs="Arial"/>
              <w:b/>
              <w:smallCaps/>
              <w:sz w:val="23"/>
              <w:szCs w:val="23"/>
            </w:rPr>
            <w:t>EXECUTION IN COUNTERPARTS</w:t>
          </w:r>
          <w:r w:rsidRPr="008E5B32">
            <w:rPr>
              <w:rFonts w:ascii="Arial" w:hAnsi="Arial" w:cs="Arial"/>
              <w:sz w:val="23"/>
              <w:szCs w:val="23"/>
            </w:rPr>
            <w:t xml:space="preserve"> </w:t>
          </w:r>
        </w:p>
      </w:sdtContent>
    </w:sdt>
    <w:p w14:paraId="3D954DB8" w14:textId="77777777" w:rsidR="006B71D4" w:rsidRPr="008E5B32" w:rsidRDefault="004924B2">
      <w:pPr>
        <w:rPr>
          <w:rFonts w:ascii="Arial" w:hAnsi="Arial" w:cs="Arial"/>
          <w:sz w:val="23"/>
          <w:szCs w:val="23"/>
        </w:rPr>
      </w:pPr>
      <w:r w:rsidRPr="008E5B32">
        <w:rPr>
          <w:rFonts w:ascii="Arial" w:hAnsi="Arial" w:cs="Arial"/>
          <w:sz w:val="23"/>
          <w:szCs w:val="23"/>
        </w:rPr>
        <w:t>This Agreement may be simultaneously executed in several counterparts each of which shall be an original and all of which shall constitute but one and the same instrument.</w:t>
      </w:r>
    </w:p>
    <w:p w14:paraId="23D34FBB" w14:textId="77777777" w:rsidR="006B71D4" w:rsidRPr="008E5B32" w:rsidRDefault="006B71D4">
      <w:pPr>
        <w:rPr>
          <w:rFonts w:ascii="Arial" w:hAnsi="Arial" w:cs="Arial"/>
          <w:sz w:val="23"/>
          <w:szCs w:val="23"/>
        </w:rPr>
      </w:pPr>
    </w:p>
    <w:p w14:paraId="6DA4249B" w14:textId="7DAC6D77" w:rsidR="006B71D4" w:rsidRPr="008E5B32" w:rsidRDefault="004924B2">
      <w:pPr>
        <w:rPr>
          <w:rFonts w:ascii="Arial" w:hAnsi="Arial" w:cs="Arial"/>
          <w:sz w:val="23"/>
          <w:szCs w:val="23"/>
        </w:rPr>
      </w:pPr>
      <w:r w:rsidRPr="008E5B32">
        <w:rPr>
          <w:rFonts w:ascii="Arial" w:hAnsi="Arial" w:cs="Arial"/>
          <w:sz w:val="23"/>
          <w:szCs w:val="23"/>
        </w:rPr>
        <w:t>IN WITNESS WHEREOF, the Parties have caused this Agreement to be executed on the day and year first above written.</w:t>
      </w:r>
    </w:p>
    <w:p w14:paraId="4D1D3C74" w14:textId="77777777" w:rsidR="006B71D4" w:rsidRPr="008E5B32" w:rsidRDefault="006B71D4">
      <w:pPr>
        <w:spacing w:after="0" w:line="240" w:lineRule="auto"/>
        <w:rPr>
          <w:rFonts w:ascii="Arial" w:hAnsi="Arial" w:cs="Arial"/>
          <w:sz w:val="23"/>
          <w:szCs w:val="23"/>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6B71D4" w:rsidRPr="008E5B32" w14:paraId="58C46F39" w14:textId="77777777">
        <w:tc>
          <w:tcPr>
            <w:tcW w:w="4680" w:type="dxa"/>
          </w:tcPr>
          <w:p w14:paraId="75A50893" w14:textId="77777777" w:rsidR="006B71D4" w:rsidRPr="008E5B32" w:rsidRDefault="004924B2">
            <w:pPr>
              <w:tabs>
                <w:tab w:val="center" w:pos="4680"/>
              </w:tabs>
              <w:rPr>
                <w:rFonts w:ascii="Arial" w:hAnsi="Arial" w:cs="Arial"/>
                <w:sz w:val="23"/>
                <w:szCs w:val="23"/>
              </w:rPr>
            </w:pPr>
            <w:r w:rsidRPr="008E5B32">
              <w:rPr>
                <w:rFonts w:ascii="Arial" w:hAnsi="Arial" w:cs="Arial"/>
                <w:b/>
                <w:sz w:val="23"/>
                <w:szCs w:val="23"/>
              </w:rPr>
              <w:t>Town of Leverett</w:t>
            </w:r>
          </w:p>
        </w:tc>
        <w:tc>
          <w:tcPr>
            <w:tcW w:w="4680" w:type="dxa"/>
          </w:tcPr>
          <w:p w14:paraId="5746F8D2" w14:textId="77777777" w:rsidR="006B71D4" w:rsidRPr="008E5B32" w:rsidRDefault="004924B2">
            <w:pPr>
              <w:rPr>
                <w:rFonts w:ascii="Arial" w:hAnsi="Arial" w:cs="Arial"/>
                <w:b/>
                <w:sz w:val="23"/>
                <w:szCs w:val="23"/>
              </w:rPr>
            </w:pPr>
            <w:r w:rsidRPr="008E5B32">
              <w:rPr>
                <w:rFonts w:ascii="Arial" w:hAnsi="Arial" w:cs="Arial"/>
                <w:b/>
                <w:sz w:val="23"/>
                <w:szCs w:val="23"/>
              </w:rPr>
              <w:t>________________________</w:t>
            </w:r>
          </w:p>
        </w:tc>
      </w:tr>
      <w:tr w:rsidR="006B71D4" w:rsidRPr="008E5B32" w14:paraId="4C553C68" w14:textId="77777777">
        <w:tc>
          <w:tcPr>
            <w:tcW w:w="4680" w:type="dxa"/>
          </w:tcPr>
          <w:p w14:paraId="4EBB86BC" w14:textId="77777777" w:rsidR="006B71D4" w:rsidRPr="008E5B32" w:rsidRDefault="006B71D4">
            <w:pPr>
              <w:rPr>
                <w:rFonts w:ascii="Arial" w:hAnsi="Arial" w:cs="Arial"/>
                <w:sz w:val="23"/>
                <w:szCs w:val="23"/>
              </w:rPr>
            </w:pPr>
          </w:p>
        </w:tc>
        <w:tc>
          <w:tcPr>
            <w:tcW w:w="4680" w:type="dxa"/>
          </w:tcPr>
          <w:p w14:paraId="0B2CAF7E" w14:textId="77777777" w:rsidR="006B71D4" w:rsidRPr="008E5B32" w:rsidRDefault="006B71D4">
            <w:pPr>
              <w:rPr>
                <w:rFonts w:ascii="Arial" w:hAnsi="Arial" w:cs="Arial"/>
                <w:sz w:val="23"/>
                <w:szCs w:val="23"/>
              </w:rPr>
            </w:pPr>
          </w:p>
        </w:tc>
      </w:tr>
      <w:tr w:rsidR="006B71D4" w:rsidRPr="008E5B32" w14:paraId="0D9F717E" w14:textId="77777777">
        <w:tc>
          <w:tcPr>
            <w:tcW w:w="4680" w:type="dxa"/>
          </w:tcPr>
          <w:p w14:paraId="7CFB2E21" w14:textId="77777777" w:rsidR="006B71D4" w:rsidRPr="008E5B32" w:rsidRDefault="004924B2">
            <w:pPr>
              <w:rPr>
                <w:rFonts w:ascii="Arial" w:hAnsi="Arial" w:cs="Arial"/>
                <w:sz w:val="23"/>
                <w:szCs w:val="23"/>
              </w:rPr>
            </w:pPr>
            <w:r w:rsidRPr="008E5B32">
              <w:rPr>
                <w:rFonts w:ascii="Arial" w:hAnsi="Arial" w:cs="Arial"/>
                <w:sz w:val="23"/>
                <w:szCs w:val="23"/>
              </w:rPr>
              <w:t>By: ________________________________</w:t>
            </w:r>
          </w:p>
          <w:p w14:paraId="4B25ABB6" w14:textId="77777777" w:rsidR="006B71D4" w:rsidRPr="008E5B32" w:rsidRDefault="004924B2">
            <w:pPr>
              <w:rPr>
                <w:rFonts w:ascii="Arial" w:hAnsi="Arial" w:cs="Arial"/>
                <w:sz w:val="23"/>
                <w:szCs w:val="23"/>
              </w:rPr>
            </w:pPr>
            <w:r w:rsidRPr="008E5B32">
              <w:rPr>
                <w:rFonts w:ascii="Arial" w:hAnsi="Arial" w:cs="Arial"/>
                <w:sz w:val="23"/>
                <w:szCs w:val="23"/>
              </w:rPr>
              <w:t xml:space="preserve">Name: </w:t>
            </w:r>
          </w:p>
          <w:p w14:paraId="7F394B8A" w14:textId="734A2964" w:rsidR="006B71D4" w:rsidRPr="008E5B32" w:rsidRDefault="006B71D4">
            <w:pPr>
              <w:rPr>
                <w:rFonts w:ascii="Arial" w:hAnsi="Arial" w:cs="Arial"/>
                <w:sz w:val="23"/>
                <w:szCs w:val="23"/>
              </w:rPr>
            </w:pPr>
          </w:p>
        </w:tc>
        <w:tc>
          <w:tcPr>
            <w:tcW w:w="4680" w:type="dxa"/>
          </w:tcPr>
          <w:p w14:paraId="5413F8F3" w14:textId="77777777" w:rsidR="006B71D4" w:rsidRPr="008E5B32" w:rsidRDefault="004924B2">
            <w:pPr>
              <w:rPr>
                <w:rFonts w:ascii="Arial" w:hAnsi="Arial" w:cs="Arial"/>
                <w:sz w:val="23"/>
                <w:szCs w:val="23"/>
              </w:rPr>
            </w:pPr>
            <w:r w:rsidRPr="008E5B32">
              <w:rPr>
                <w:rFonts w:ascii="Arial" w:hAnsi="Arial" w:cs="Arial"/>
                <w:sz w:val="23"/>
                <w:szCs w:val="23"/>
              </w:rPr>
              <w:t>By: ________________________________</w:t>
            </w:r>
          </w:p>
          <w:p w14:paraId="1D425A05" w14:textId="77777777" w:rsidR="006B71D4" w:rsidRPr="008E5B32" w:rsidRDefault="004924B2">
            <w:pPr>
              <w:rPr>
                <w:rFonts w:ascii="Arial" w:hAnsi="Arial" w:cs="Arial"/>
                <w:sz w:val="23"/>
                <w:szCs w:val="23"/>
              </w:rPr>
            </w:pPr>
            <w:r w:rsidRPr="008E5B32">
              <w:rPr>
                <w:rFonts w:ascii="Arial" w:hAnsi="Arial" w:cs="Arial"/>
                <w:sz w:val="23"/>
                <w:szCs w:val="23"/>
              </w:rPr>
              <w:t xml:space="preserve">Name: </w:t>
            </w:r>
          </w:p>
          <w:p w14:paraId="15844032" w14:textId="77777777" w:rsidR="006B71D4" w:rsidRPr="008E5B32" w:rsidRDefault="004924B2">
            <w:pPr>
              <w:rPr>
                <w:rFonts w:ascii="Arial" w:hAnsi="Arial" w:cs="Arial"/>
                <w:sz w:val="23"/>
                <w:szCs w:val="23"/>
              </w:rPr>
            </w:pPr>
            <w:r w:rsidRPr="008E5B32">
              <w:rPr>
                <w:rFonts w:ascii="Arial" w:hAnsi="Arial" w:cs="Arial"/>
                <w:sz w:val="23"/>
                <w:szCs w:val="23"/>
              </w:rPr>
              <w:t xml:space="preserve">Title:   </w:t>
            </w:r>
          </w:p>
        </w:tc>
      </w:tr>
      <w:tr w:rsidR="00F4433D" w:rsidRPr="008E5B32" w14:paraId="4ADEB25B" w14:textId="77777777" w:rsidTr="00F44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Pr>
          <w:p w14:paraId="4FD05DE2" w14:textId="77777777" w:rsidR="00F4433D" w:rsidRPr="008E5B32" w:rsidRDefault="00F4433D" w:rsidP="00EF537E">
            <w:pPr>
              <w:rPr>
                <w:rFonts w:ascii="Arial" w:hAnsi="Arial" w:cs="Arial"/>
                <w:sz w:val="23"/>
                <w:szCs w:val="23"/>
              </w:rPr>
            </w:pPr>
            <w:r w:rsidRPr="008E5B32">
              <w:rPr>
                <w:rFonts w:ascii="Arial" w:hAnsi="Arial" w:cs="Arial"/>
                <w:sz w:val="23"/>
                <w:szCs w:val="23"/>
              </w:rPr>
              <w:t>By: ________________________________</w:t>
            </w:r>
          </w:p>
          <w:p w14:paraId="07AE93FA" w14:textId="77777777" w:rsidR="00F4433D" w:rsidRPr="008E5B32" w:rsidRDefault="00F4433D" w:rsidP="00EF537E">
            <w:pPr>
              <w:rPr>
                <w:rFonts w:ascii="Arial" w:hAnsi="Arial" w:cs="Arial"/>
                <w:sz w:val="23"/>
                <w:szCs w:val="23"/>
              </w:rPr>
            </w:pPr>
            <w:r w:rsidRPr="008E5B32">
              <w:rPr>
                <w:rFonts w:ascii="Arial" w:hAnsi="Arial" w:cs="Arial"/>
                <w:sz w:val="23"/>
                <w:szCs w:val="23"/>
              </w:rPr>
              <w:t xml:space="preserve">Name: </w:t>
            </w:r>
          </w:p>
          <w:p w14:paraId="4F6F8E60" w14:textId="3DEA24A7" w:rsidR="00F4433D" w:rsidRPr="008E5B32" w:rsidRDefault="00F4433D" w:rsidP="00EF537E">
            <w:pPr>
              <w:rPr>
                <w:rFonts w:ascii="Arial" w:hAnsi="Arial" w:cs="Arial"/>
                <w:sz w:val="23"/>
                <w:szCs w:val="23"/>
              </w:rPr>
            </w:pPr>
          </w:p>
        </w:tc>
        <w:tc>
          <w:tcPr>
            <w:tcW w:w="4680" w:type="dxa"/>
          </w:tcPr>
          <w:p w14:paraId="5DE23A2D" w14:textId="6928D7F4" w:rsidR="00F4433D" w:rsidRPr="008E5B32" w:rsidRDefault="00F4433D" w:rsidP="00EF537E">
            <w:pPr>
              <w:rPr>
                <w:rFonts w:ascii="Arial" w:hAnsi="Arial" w:cs="Arial"/>
                <w:sz w:val="23"/>
                <w:szCs w:val="23"/>
              </w:rPr>
            </w:pPr>
          </w:p>
        </w:tc>
      </w:tr>
      <w:tr w:rsidR="00F4433D" w:rsidRPr="008E5B32" w14:paraId="726593F5" w14:textId="77777777" w:rsidTr="00F44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Pr>
          <w:p w14:paraId="3BBFA521" w14:textId="77777777" w:rsidR="00F4433D" w:rsidRPr="008E5B32" w:rsidRDefault="00F4433D" w:rsidP="00EF537E">
            <w:pPr>
              <w:rPr>
                <w:rFonts w:ascii="Arial" w:hAnsi="Arial" w:cs="Arial"/>
                <w:sz w:val="23"/>
                <w:szCs w:val="23"/>
              </w:rPr>
            </w:pPr>
            <w:r w:rsidRPr="008E5B32">
              <w:rPr>
                <w:rFonts w:ascii="Arial" w:hAnsi="Arial" w:cs="Arial"/>
                <w:sz w:val="23"/>
                <w:szCs w:val="23"/>
              </w:rPr>
              <w:t>By: ________________________________</w:t>
            </w:r>
          </w:p>
          <w:p w14:paraId="2E8A34A4" w14:textId="422EBD47" w:rsidR="00F4433D" w:rsidRPr="008E5B32" w:rsidRDefault="00F4433D" w:rsidP="00F4433D">
            <w:pPr>
              <w:rPr>
                <w:rFonts w:ascii="Arial" w:hAnsi="Arial" w:cs="Arial"/>
                <w:sz w:val="23"/>
                <w:szCs w:val="23"/>
              </w:rPr>
            </w:pPr>
            <w:r w:rsidRPr="008E5B32">
              <w:rPr>
                <w:rFonts w:ascii="Arial" w:hAnsi="Arial" w:cs="Arial"/>
                <w:sz w:val="23"/>
                <w:szCs w:val="23"/>
              </w:rPr>
              <w:t xml:space="preserve">Name: </w:t>
            </w:r>
          </w:p>
        </w:tc>
        <w:tc>
          <w:tcPr>
            <w:tcW w:w="4680" w:type="dxa"/>
          </w:tcPr>
          <w:p w14:paraId="789E77C4" w14:textId="7512F4E7" w:rsidR="00F4433D" w:rsidRPr="008E5B32" w:rsidRDefault="00F4433D" w:rsidP="00EF537E">
            <w:pPr>
              <w:rPr>
                <w:rFonts w:ascii="Arial" w:hAnsi="Arial" w:cs="Arial"/>
                <w:sz w:val="23"/>
                <w:szCs w:val="23"/>
              </w:rPr>
            </w:pPr>
            <w:r w:rsidRPr="008E5B32">
              <w:rPr>
                <w:rFonts w:ascii="Arial" w:hAnsi="Arial" w:cs="Arial"/>
                <w:sz w:val="23"/>
                <w:szCs w:val="23"/>
              </w:rPr>
              <w:t xml:space="preserve"> </w:t>
            </w:r>
          </w:p>
        </w:tc>
      </w:tr>
    </w:tbl>
    <w:p w14:paraId="50C7C0D2" w14:textId="77777777" w:rsidR="006B71D4" w:rsidRPr="008E5B32" w:rsidRDefault="004924B2">
      <w:pPr>
        <w:tabs>
          <w:tab w:val="center" w:pos="4680"/>
        </w:tabs>
        <w:jc w:val="center"/>
        <w:rPr>
          <w:rFonts w:ascii="Arial" w:hAnsi="Arial" w:cs="Arial"/>
          <w:b/>
          <w:sz w:val="23"/>
          <w:szCs w:val="23"/>
          <w:u w:val="single"/>
        </w:rPr>
      </w:pPr>
      <w:r w:rsidRPr="008E5B32">
        <w:rPr>
          <w:rFonts w:ascii="Arial" w:hAnsi="Arial" w:cs="Arial"/>
          <w:sz w:val="23"/>
          <w:szCs w:val="23"/>
        </w:rPr>
        <w:br w:type="page"/>
      </w:r>
      <w:r w:rsidRPr="008E5B32">
        <w:rPr>
          <w:rFonts w:ascii="Arial" w:hAnsi="Arial" w:cs="Arial"/>
          <w:b/>
          <w:sz w:val="23"/>
          <w:szCs w:val="23"/>
          <w:u w:val="single"/>
        </w:rPr>
        <w:lastRenderedPageBreak/>
        <w:t xml:space="preserve">Exhibits </w:t>
      </w:r>
    </w:p>
    <w:p w14:paraId="1A3D2BE8" w14:textId="77777777" w:rsidR="006B71D4" w:rsidRPr="008E5B32" w:rsidRDefault="006B71D4">
      <w:pPr>
        <w:tabs>
          <w:tab w:val="center" w:pos="4680"/>
        </w:tabs>
        <w:jc w:val="center"/>
        <w:rPr>
          <w:rFonts w:ascii="Arial" w:hAnsi="Arial" w:cs="Arial"/>
          <w:b/>
          <w:sz w:val="23"/>
          <w:szCs w:val="23"/>
          <w:u w:val="single"/>
        </w:rPr>
      </w:pPr>
    </w:p>
    <w:p w14:paraId="37CA212C" w14:textId="77777777" w:rsidR="006B71D4" w:rsidRPr="008E5B32" w:rsidRDefault="006B71D4">
      <w:pPr>
        <w:jc w:val="center"/>
        <w:rPr>
          <w:rFonts w:ascii="Arial" w:hAnsi="Arial" w:cs="Arial"/>
          <w:b/>
          <w:smallCaps/>
          <w:sz w:val="23"/>
          <w:szCs w:val="23"/>
        </w:rPr>
      </w:pPr>
    </w:p>
    <w:p w14:paraId="6067702C" w14:textId="77777777" w:rsidR="006B71D4" w:rsidRPr="008E5B32" w:rsidRDefault="004924B2">
      <w:pPr>
        <w:numPr>
          <w:ilvl w:val="0"/>
          <w:numId w:val="13"/>
        </w:numPr>
        <w:spacing w:after="0" w:line="240" w:lineRule="auto"/>
        <w:rPr>
          <w:rFonts w:ascii="Arial" w:hAnsi="Arial" w:cs="Arial"/>
          <w:sz w:val="23"/>
          <w:szCs w:val="23"/>
        </w:rPr>
      </w:pPr>
      <w:r w:rsidRPr="008E5B32">
        <w:rPr>
          <w:rFonts w:ascii="Arial" w:hAnsi="Arial" w:cs="Arial"/>
          <w:sz w:val="23"/>
          <w:szCs w:val="23"/>
        </w:rPr>
        <w:t>Scope of Services</w:t>
      </w:r>
      <w:r w:rsidRPr="008E5B32">
        <w:rPr>
          <w:rFonts w:ascii="Arial" w:hAnsi="Arial" w:cs="Arial"/>
          <w:sz w:val="23"/>
          <w:szCs w:val="23"/>
        </w:rPr>
        <w:br/>
      </w:r>
    </w:p>
    <w:p w14:paraId="7B4723FE" w14:textId="77777777" w:rsidR="006B71D4" w:rsidRPr="008E5B32" w:rsidRDefault="004924B2">
      <w:pPr>
        <w:numPr>
          <w:ilvl w:val="0"/>
          <w:numId w:val="13"/>
        </w:numPr>
        <w:spacing w:after="0" w:line="240" w:lineRule="auto"/>
        <w:rPr>
          <w:rFonts w:ascii="Arial" w:hAnsi="Arial" w:cs="Arial"/>
          <w:sz w:val="23"/>
          <w:szCs w:val="23"/>
        </w:rPr>
      </w:pPr>
      <w:r w:rsidRPr="008E5B32">
        <w:rPr>
          <w:rFonts w:ascii="Arial" w:hAnsi="Arial" w:cs="Arial"/>
          <w:sz w:val="23"/>
          <w:szCs w:val="23"/>
        </w:rPr>
        <w:t>Certificate of Non-Collusion</w:t>
      </w:r>
      <w:r w:rsidRPr="008E5B32">
        <w:rPr>
          <w:rFonts w:ascii="Arial" w:hAnsi="Arial" w:cs="Arial"/>
          <w:sz w:val="23"/>
          <w:szCs w:val="23"/>
        </w:rPr>
        <w:br/>
      </w:r>
    </w:p>
    <w:p w14:paraId="733CC992" w14:textId="77777777" w:rsidR="006B71D4" w:rsidRPr="008E5B32" w:rsidRDefault="004924B2">
      <w:pPr>
        <w:numPr>
          <w:ilvl w:val="0"/>
          <w:numId w:val="13"/>
        </w:numPr>
        <w:spacing w:after="0" w:line="240" w:lineRule="auto"/>
        <w:rPr>
          <w:rFonts w:ascii="Arial" w:hAnsi="Arial" w:cs="Arial"/>
          <w:sz w:val="23"/>
          <w:szCs w:val="23"/>
        </w:rPr>
      </w:pPr>
      <w:r w:rsidRPr="008E5B32">
        <w:rPr>
          <w:rFonts w:ascii="Arial" w:hAnsi="Arial" w:cs="Arial"/>
          <w:sz w:val="23"/>
          <w:szCs w:val="23"/>
        </w:rPr>
        <w:t>SOMWBA Certification</w:t>
      </w:r>
    </w:p>
    <w:p w14:paraId="7E0DE171" w14:textId="77777777" w:rsidR="006B71D4" w:rsidRPr="008E5B32" w:rsidRDefault="006B71D4">
      <w:pPr>
        <w:ind w:left="1080"/>
        <w:rPr>
          <w:rFonts w:ascii="Arial" w:hAnsi="Arial" w:cs="Arial"/>
          <w:sz w:val="23"/>
          <w:szCs w:val="23"/>
        </w:rPr>
      </w:pPr>
    </w:p>
    <w:p w14:paraId="758EB28B" w14:textId="77777777" w:rsidR="006B71D4" w:rsidRPr="008E5B32" w:rsidRDefault="006B71D4">
      <w:pPr>
        <w:tabs>
          <w:tab w:val="center" w:pos="4680"/>
        </w:tabs>
        <w:jc w:val="center"/>
        <w:rPr>
          <w:rFonts w:ascii="Arial" w:hAnsi="Arial" w:cs="Arial"/>
          <w:b/>
          <w:sz w:val="23"/>
          <w:szCs w:val="23"/>
          <w:u w:val="single"/>
        </w:rPr>
      </w:pPr>
    </w:p>
    <w:p w14:paraId="7E64807E" w14:textId="77777777" w:rsidR="006B71D4" w:rsidRPr="008E5B32" w:rsidRDefault="006B71D4">
      <w:pPr>
        <w:tabs>
          <w:tab w:val="center" w:pos="4680"/>
        </w:tabs>
        <w:jc w:val="center"/>
        <w:rPr>
          <w:rFonts w:ascii="Arial" w:hAnsi="Arial" w:cs="Arial"/>
          <w:sz w:val="23"/>
          <w:szCs w:val="23"/>
        </w:rPr>
      </w:pPr>
    </w:p>
    <w:p w14:paraId="70A267AB" w14:textId="77777777" w:rsidR="006B71D4" w:rsidRPr="008E5B32" w:rsidRDefault="006B71D4">
      <w:pPr>
        <w:jc w:val="center"/>
        <w:rPr>
          <w:rFonts w:ascii="Arial" w:hAnsi="Arial" w:cs="Arial"/>
          <w:b/>
          <w:smallCaps/>
          <w:sz w:val="23"/>
          <w:szCs w:val="23"/>
        </w:rPr>
      </w:pPr>
    </w:p>
    <w:p w14:paraId="216FFBBE" w14:textId="77777777" w:rsidR="006B71D4" w:rsidRPr="008E5B32" w:rsidRDefault="006B71D4">
      <w:pPr>
        <w:jc w:val="center"/>
        <w:rPr>
          <w:rFonts w:ascii="Arial" w:hAnsi="Arial" w:cs="Arial"/>
          <w:b/>
          <w:smallCaps/>
          <w:sz w:val="23"/>
          <w:szCs w:val="23"/>
        </w:rPr>
      </w:pPr>
    </w:p>
    <w:p w14:paraId="60195BCC" w14:textId="77777777" w:rsidR="006B71D4" w:rsidRPr="008E5B32" w:rsidRDefault="006B71D4">
      <w:pPr>
        <w:ind w:left="1080"/>
        <w:rPr>
          <w:rFonts w:ascii="Arial" w:hAnsi="Arial" w:cs="Arial"/>
          <w:sz w:val="23"/>
          <w:szCs w:val="23"/>
        </w:rPr>
      </w:pPr>
    </w:p>
    <w:p w14:paraId="47E38EA8" w14:textId="77777777" w:rsidR="006B71D4" w:rsidRPr="008E5B32" w:rsidRDefault="004924B2">
      <w:pPr>
        <w:jc w:val="center"/>
        <w:rPr>
          <w:rFonts w:ascii="Arial" w:hAnsi="Arial" w:cs="Arial"/>
          <w:b/>
          <w:sz w:val="23"/>
          <w:szCs w:val="23"/>
          <w:u w:val="single"/>
        </w:rPr>
      </w:pPr>
      <w:r w:rsidRPr="008E5B32">
        <w:rPr>
          <w:rFonts w:ascii="Arial" w:hAnsi="Arial" w:cs="Arial"/>
          <w:sz w:val="23"/>
          <w:szCs w:val="23"/>
        </w:rPr>
        <w:br w:type="page"/>
      </w:r>
      <w:r w:rsidRPr="008E5B32">
        <w:rPr>
          <w:rFonts w:ascii="Arial" w:hAnsi="Arial" w:cs="Arial"/>
          <w:b/>
          <w:sz w:val="23"/>
          <w:szCs w:val="23"/>
          <w:u w:val="single"/>
        </w:rPr>
        <w:lastRenderedPageBreak/>
        <w:t>Exhibit A</w:t>
      </w:r>
    </w:p>
    <w:p w14:paraId="7FE48BEF" w14:textId="77777777" w:rsidR="006B71D4" w:rsidRPr="008E5B32" w:rsidRDefault="006B71D4">
      <w:pPr>
        <w:rPr>
          <w:rFonts w:ascii="Arial" w:hAnsi="Arial" w:cs="Arial"/>
          <w:sz w:val="23"/>
          <w:szCs w:val="23"/>
        </w:rPr>
      </w:pPr>
    </w:p>
    <w:sdt>
      <w:sdtPr>
        <w:rPr>
          <w:rFonts w:ascii="Arial" w:hAnsi="Arial" w:cs="Arial"/>
          <w:sz w:val="23"/>
          <w:szCs w:val="23"/>
        </w:rPr>
        <w:tag w:val="goog_rdk_25"/>
        <w:id w:val="1678376062"/>
      </w:sdtPr>
      <w:sdtEndPr/>
      <w:sdtContent>
        <w:p w14:paraId="7DD945E8" w14:textId="77777777" w:rsidR="006B71D4" w:rsidRPr="008E5B32" w:rsidRDefault="004924B2">
          <w:pPr>
            <w:jc w:val="center"/>
            <w:rPr>
              <w:rFonts w:ascii="Arial" w:hAnsi="Arial" w:cs="Arial"/>
              <w:b/>
              <w:sz w:val="23"/>
              <w:szCs w:val="23"/>
            </w:rPr>
          </w:pPr>
          <w:r w:rsidRPr="008E5B32">
            <w:rPr>
              <w:rFonts w:ascii="Arial" w:hAnsi="Arial" w:cs="Arial"/>
              <w:b/>
              <w:sz w:val="23"/>
              <w:szCs w:val="23"/>
            </w:rPr>
            <w:t>Scope of Services</w:t>
          </w:r>
        </w:p>
      </w:sdtContent>
    </w:sdt>
    <w:p w14:paraId="135BDFAD" w14:textId="77777777" w:rsidR="006B71D4" w:rsidRPr="008E5B32" w:rsidRDefault="006B71D4">
      <w:pPr>
        <w:jc w:val="center"/>
        <w:rPr>
          <w:rFonts w:ascii="Arial" w:hAnsi="Arial" w:cs="Arial"/>
          <w:sz w:val="23"/>
          <w:szCs w:val="23"/>
        </w:rPr>
      </w:pPr>
    </w:p>
    <w:p w14:paraId="46A0B635" w14:textId="77777777" w:rsidR="006B71D4" w:rsidRPr="008E5B32" w:rsidRDefault="006B71D4">
      <w:pPr>
        <w:jc w:val="center"/>
        <w:rPr>
          <w:rFonts w:ascii="Arial" w:hAnsi="Arial" w:cs="Arial"/>
          <w:sz w:val="23"/>
          <w:szCs w:val="23"/>
        </w:rPr>
      </w:pPr>
    </w:p>
    <w:p w14:paraId="1E7AD83D" w14:textId="77777777" w:rsidR="006B71D4" w:rsidRPr="008E5B32" w:rsidRDefault="004924B2">
      <w:pPr>
        <w:jc w:val="center"/>
        <w:rPr>
          <w:rFonts w:ascii="Arial" w:hAnsi="Arial" w:cs="Arial"/>
          <w:b/>
          <w:sz w:val="23"/>
          <w:szCs w:val="23"/>
          <w:u w:val="single"/>
        </w:rPr>
      </w:pPr>
      <w:r w:rsidRPr="008E5B32">
        <w:rPr>
          <w:rFonts w:ascii="Arial" w:hAnsi="Arial" w:cs="Arial"/>
          <w:sz w:val="23"/>
          <w:szCs w:val="23"/>
        </w:rPr>
        <w:br w:type="page"/>
      </w:r>
      <w:r w:rsidRPr="008E5B32">
        <w:rPr>
          <w:rFonts w:ascii="Arial" w:hAnsi="Arial" w:cs="Arial"/>
          <w:b/>
          <w:sz w:val="23"/>
          <w:szCs w:val="23"/>
          <w:u w:val="single"/>
        </w:rPr>
        <w:lastRenderedPageBreak/>
        <w:t>Exhibit B</w:t>
      </w:r>
    </w:p>
    <w:p w14:paraId="69C64C7D" w14:textId="77777777" w:rsidR="006B71D4" w:rsidRPr="008E5B32" w:rsidRDefault="006B71D4">
      <w:pPr>
        <w:ind w:firstLine="720"/>
        <w:jc w:val="center"/>
        <w:rPr>
          <w:rFonts w:ascii="Arial" w:hAnsi="Arial" w:cs="Arial"/>
          <w:sz w:val="23"/>
          <w:szCs w:val="23"/>
        </w:rPr>
      </w:pPr>
    </w:p>
    <w:sdt>
      <w:sdtPr>
        <w:rPr>
          <w:rFonts w:ascii="Arial" w:hAnsi="Arial" w:cs="Arial"/>
          <w:sz w:val="23"/>
          <w:szCs w:val="23"/>
        </w:rPr>
        <w:tag w:val="goog_rdk_26"/>
        <w:id w:val="-738871289"/>
      </w:sdtPr>
      <w:sdtEndPr/>
      <w:sdtContent>
        <w:p w14:paraId="77713751" w14:textId="77777777" w:rsidR="006B71D4" w:rsidRPr="008E5B32" w:rsidRDefault="004924B2">
          <w:pPr>
            <w:jc w:val="center"/>
            <w:rPr>
              <w:rFonts w:ascii="Arial" w:hAnsi="Arial" w:cs="Arial"/>
              <w:b/>
              <w:sz w:val="23"/>
              <w:szCs w:val="23"/>
            </w:rPr>
          </w:pPr>
          <w:r w:rsidRPr="008E5B32">
            <w:rPr>
              <w:rFonts w:ascii="Arial" w:hAnsi="Arial" w:cs="Arial"/>
              <w:b/>
              <w:sz w:val="23"/>
              <w:szCs w:val="23"/>
            </w:rPr>
            <w:t>Certificate of Non-Collusion</w:t>
          </w:r>
        </w:p>
      </w:sdtContent>
    </w:sdt>
    <w:p w14:paraId="4D640B72" w14:textId="77777777" w:rsidR="006B71D4" w:rsidRPr="008E5B32" w:rsidRDefault="006B71D4">
      <w:pPr>
        <w:rPr>
          <w:rFonts w:ascii="Arial" w:hAnsi="Arial" w:cs="Arial"/>
          <w:sz w:val="23"/>
          <w:szCs w:val="23"/>
        </w:rPr>
      </w:pPr>
    </w:p>
    <w:p w14:paraId="1217F958" w14:textId="77777777" w:rsidR="006B71D4" w:rsidRPr="008E5B32" w:rsidRDefault="004924B2">
      <w:pPr>
        <w:spacing w:line="360" w:lineRule="auto"/>
        <w:jc w:val="both"/>
        <w:rPr>
          <w:rFonts w:ascii="Arial" w:hAnsi="Arial" w:cs="Arial"/>
          <w:sz w:val="23"/>
          <w:szCs w:val="23"/>
        </w:rPr>
      </w:pPr>
      <w:r w:rsidRPr="008E5B32">
        <w:rPr>
          <w:rFonts w:ascii="Arial" w:hAnsi="Arial" w:cs="Arial"/>
          <w:sz w:val="23"/>
          <w:szCs w:val="23"/>
        </w:rPr>
        <w:t>The undersigned certifies under penalty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3CC57225" w14:textId="77777777" w:rsidR="006B71D4" w:rsidRPr="008E5B32" w:rsidRDefault="006B71D4">
      <w:pPr>
        <w:rPr>
          <w:rFonts w:ascii="Arial" w:hAnsi="Arial" w:cs="Arial"/>
          <w:sz w:val="23"/>
          <w:szCs w:val="23"/>
        </w:rPr>
      </w:pPr>
    </w:p>
    <w:p w14:paraId="7DB8D2B9" w14:textId="77777777" w:rsidR="006B71D4" w:rsidRPr="008E5B32" w:rsidRDefault="004924B2">
      <w:pPr>
        <w:rPr>
          <w:rFonts w:ascii="Arial" w:hAnsi="Arial" w:cs="Arial"/>
          <w:sz w:val="23"/>
          <w:szCs w:val="23"/>
        </w:rPr>
      </w:pP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t>_________________________________________</w:t>
      </w:r>
    </w:p>
    <w:p w14:paraId="367908E1" w14:textId="77777777" w:rsidR="006B71D4" w:rsidRPr="008E5B32" w:rsidRDefault="004924B2">
      <w:pPr>
        <w:rPr>
          <w:rFonts w:ascii="Arial" w:hAnsi="Arial" w:cs="Arial"/>
          <w:sz w:val="23"/>
          <w:szCs w:val="23"/>
        </w:rPr>
      </w:pP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t>Signature of person signing bid or proposal</w:t>
      </w:r>
    </w:p>
    <w:p w14:paraId="5C567B60" w14:textId="77777777" w:rsidR="006B71D4" w:rsidRPr="008E5B32" w:rsidRDefault="006B71D4">
      <w:pPr>
        <w:rPr>
          <w:rFonts w:ascii="Arial" w:hAnsi="Arial" w:cs="Arial"/>
          <w:sz w:val="23"/>
          <w:szCs w:val="23"/>
        </w:rPr>
      </w:pPr>
    </w:p>
    <w:p w14:paraId="7CC7F155" w14:textId="77777777" w:rsidR="006B71D4" w:rsidRPr="008E5B32" w:rsidRDefault="004924B2">
      <w:pPr>
        <w:rPr>
          <w:rFonts w:ascii="Arial" w:hAnsi="Arial" w:cs="Arial"/>
          <w:sz w:val="23"/>
          <w:szCs w:val="23"/>
        </w:rPr>
      </w:pP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t>_________________________________________</w:t>
      </w:r>
    </w:p>
    <w:p w14:paraId="1D823375" w14:textId="77777777" w:rsidR="006B71D4" w:rsidRPr="008E5B32" w:rsidRDefault="004924B2">
      <w:pPr>
        <w:rPr>
          <w:rFonts w:ascii="Arial" w:hAnsi="Arial" w:cs="Arial"/>
          <w:sz w:val="23"/>
          <w:szCs w:val="23"/>
        </w:rPr>
      </w:pP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t>Printed Name of person and title</w:t>
      </w:r>
    </w:p>
    <w:p w14:paraId="26FCC06F" w14:textId="77777777" w:rsidR="006B71D4" w:rsidRPr="008E5B32" w:rsidRDefault="004924B2">
      <w:pPr>
        <w:rPr>
          <w:rFonts w:ascii="Arial" w:hAnsi="Arial" w:cs="Arial"/>
          <w:sz w:val="23"/>
          <w:szCs w:val="23"/>
        </w:rPr>
      </w:pP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p>
    <w:p w14:paraId="496F2D41" w14:textId="77777777" w:rsidR="006B71D4" w:rsidRPr="008E5B32" w:rsidRDefault="004924B2">
      <w:pPr>
        <w:ind w:left="2880" w:firstLine="720"/>
        <w:rPr>
          <w:rFonts w:ascii="Arial" w:hAnsi="Arial" w:cs="Arial"/>
          <w:sz w:val="23"/>
          <w:szCs w:val="23"/>
        </w:rPr>
      </w:pPr>
      <w:r w:rsidRPr="008E5B32">
        <w:rPr>
          <w:rFonts w:ascii="Arial" w:hAnsi="Arial" w:cs="Arial"/>
          <w:sz w:val="23"/>
          <w:szCs w:val="23"/>
        </w:rPr>
        <w:t>_________________________________________</w:t>
      </w:r>
    </w:p>
    <w:p w14:paraId="4927E2AA" w14:textId="77777777" w:rsidR="006B71D4" w:rsidRPr="008E5B32" w:rsidRDefault="004924B2">
      <w:pPr>
        <w:rPr>
          <w:rFonts w:ascii="Arial" w:hAnsi="Arial" w:cs="Arial"/>
          <w:sz w:val="23"/>
          <w:szCs w:val="23"/>
        </w:rPr>
      </w:pP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t>Company name</w:t>
      </w:r>
    </w:p>
    <w:p w14:paraId="1A2F7B9C" w14:textId="77777777" w:rsidR="006B71D4" w:rsidRPr="008E5B32" w:rsidRDefault="006B71D4">
      <w:pPr>
        <w:rPr>
          <w:rFonts w:ascii="Arial" w:hAnsi="Arial" w:cs="Arial"/>
          <w:sz w:val="23"/>
          <w:szCs w:val="23"/>
        </w:rPr>
      </w:pPr>
    </w:p>
    <w:p w14:paraId="2AA5E012" w14:textId="77777777" w:rsidR="006B71D4" w:rsidRPr="008E5B32" w:rsidRDefault="004924B2">
      <w:pPr>
        <w:ind w:left="2880" w:firstLine="720"/>
        <w:rPr>
          <w:rFonts w:ascii="Arial" w:hAnsi="Arial" w:cs="Arial"/>
          <w:sz w:val="23"/>
          <w:szCs w:val="23"/>
        </w:rPr>
      </w:pPr>
      <w:r w:rsidRPr="008E5B32">
        <w:rPr>
          <w:rFonts w:ascii="Arial" w:hAnsi="Arial" w:cs="Arial"/>
          <w:sz w:val="23"/>
          <w:szCs w:val="23"/>
        </w:rPr>
        <w:t>________________________________________</w:t>
      </w:r>
    </w:p>
    <w:p w14:paraId="3891E88F" w14:textId="77777777" w:rsidR="006B71D4" w:rsidRPr="008E5B32" w:rsidRDefault="004924B2">
      <w:pPr>
        <w:rPr>
          <w:rFonts w:ascii="Arial" w:hAnsi="Arial" w:cs="Arial"/>
          <w:sz w:val="23"/>
          <w:szCs w:val="23"/>
        </w:rPr>
      </w:pP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t>Date</w:t>
      </w:r>
    </w:p>
    <w:p w14:paraId="50937D81" w14:textId="77777777" w:rsidR="006B71D4" w:rsidRPr="008E5B32" w:rsidRDefault="006B71D4">
      <w:pPr>
        <w:rPr>
          <w:rFonts w:ascii="Arial" w:hAnsi="Arial" w:cs="Arial"/>
          <w:sz w:val="23"/>
          <w:szCs w:val="23"/>
        </w:rPr>
      </w:pPr>
    </w:p>
    <w:p w14:paraId="4542A99C" w14:textId="77777777" w:rsidR="006B71D4" w:rsidRPr="008E5B32" w:rsidRDefault="004924B2">
      <w:pPr>
        <w:rPr>
          <w:rFonts w:ascii="Arial" w:hAnsi="Arial" w:cs="Arial"/>
          <w:sz w:val="23"/>
          <w:szCs w:val="23"/>
        </w:rPr>
      </w:pPr>
      <w:r w:rsidRPr="008E5B32">
        <w:rPr>
          <w:rFonts w:ascii="Arial" w:hAnsi="Arial" w:cs="Arial"/>
          <w:sz w:val="23"/>
          <w:szCs w:val="23"/>
        </w:rPr>
        <w:tab/>
      </w:r>
    </w:p>
    <w:p w14:paraId="2971A728" w14:textId="77777777" w:rsidR="006B71D4" w:rsidRPr="008E5B32" w:rsidRDefault="004924B2">
      <w:pPr>
        <w:rPr>
          <w:rFonts w:ascii="Arial" w:hAnsi="Arial" w:cs="Arial"/>
          <w:sz w:val="23"/>
          <w:szCs w:val="23"/>
        </w:rPr>
      </w:pP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p>
    <w:p w14:paraId="08266913" w14:textId="77777777" w:rsidR="006B71D4" w:rsidRPr="008E5B32" w:rsidRDefault="006B71D4">
      <w:pPr>
        <w:jc w:val="center"/>
        <w:rPr>
          <w:rFonts w:ascii="Arial" w:hAnsi="Arial" w:cs="Arial"/>
          <w:b/>
          <w:sz w:val="23"/>
          <w:szCs w:val="23"/>
          <w:u w:val="single"/>
        </w:rPr>
      </w:pPr>
    </w:p>
    <w:p w14:paraId="4499B294" w14:textId="77777777" w:rsidR="006B71D4" w:rsidRPr="008E5B32" w:rsidRDefault="006B71D4">
      <w:pPr>
        <w:jc w:val="center"/>
        <w:rPr>
          <w:rFonts w:ascii="Arial" w:hAnsi="Arial" w:cs="Arial"/>
          <w:b/>
          <w:sz w:val="23"/>
          <w:szCs w:val="23"/>
          <w:u w:val="single"/>
        </w:rPr>
      </w:pPr>
    </w:p>
    <w:p w14:paraId="5764A5D7" w14:textId="77777777" w:rsidR="006B71D4" w:rsidRPr="008E5B32" w:rsidRDefault="006B71D4">
      <w:pPr>
        <w:jc w:val="center"/>
        <w:rPr>
          <w:rFonts w:ascii="Arial" w:hAnsi="Arial" w:cs="Arial"/>
          <w:b/>
          <w:sz w:val="23"/>
          <w:szCs w:val="23"/>
          <w:u w:val="single"/>
        </w:rPr>
      </w:pPr>
    </w:p>
    <w:p w14:paraId="4B3B0D49" w14:textId="77777777" w:rsidR="006B71D4" w:rsidRPr="008E5B32" w:rsidRDefault="006B71D4">
      <w:pPr>
        <w:jc w:val="center"/>
        <w:rPr>
          <w:rFonts w:ascii="Arial" w:hAnsi="Arial" w:cs="Arial"/>
          <w:b/>
          <w:sz w:val="23"/>
          <w:szCs w:val="23"/>
          <w:u w:val="single"/>
        </w:rPr>
      </w:pPr>
    </w:p>
    <w:p w14:paraId="33797DBD" w14:textId="77777777" w:rsidR="006B71D4" w:rsidRPr="008E5B32" w:rsidRDefault="006B71D4">
      <w:pPr>
        <w:jc w:val="center"/>
        <w:rPr>
          <w:rFonts w:ascii="Arial" w:hAnsi="Arial" w:cs="Arial"/>
          <w:b/>
          <w:sz w:val="23"/>
          <w:szCs w:val="23"/>
          <w:u w:val="single"/>
        </w:rPr>
      </w:pPr>
    </w:p>
    <w:p w14:paraId="56D99BCB" w14:textId="77777777" w:rsidR="006B71D4" w:rsidRPr="008E5B32" w:rsidRDefault="006B71D4">
      <w:pPr>
        <w:jc w:val="center"/>
        <w:rPr>
          <w:rFonts w:ascii="Arial" w:hAnsi="Arial" w:cs="Arial"/>
          <w:b/>
          <w:sz w:val="23"/>
          <w:szCs w:val="23"/>
          <w:u w:val="single"/>
        </w:rPr>
      </w:pPr>
    </w:p>
    <w:p w14:paraId="753A964E" w14:textId="77777777" w:rsidR="006B71D4" w:rsidRPr="00071EFA" w:rsidRDefault="004924B2">
      <w:pPr>
        <w:jc w:val="center"/>
        <w:rPr>
          <w:rFonts w:ascii="Arial" w:hAnsi="Arial" w:cs="Arial"/>
          <w:b/>
          <w:bCs/>
          <w:sz w:val="23"/>
          <w:szCs w:val="23"/>
          <w:u w:val="single"/>
        </w:rPr>
      </w:pPr>
      <w:r w:rsidRPr="00071EFA">
        <w:rPr>
          <w:rFonts w:ascii="Arial" w:hAnsi="Arial" w:cs="Arial"/>
          <w:b/>
          <w:bCs/>
          <w:sz w:val="23"/>
          <w:szCs w:val="23"/>
          <w:u w:val="single"/>
        </w:rPr>
        <w:lastRenderedPageBreak/>
        <w:t>Exhibit C</w:t>
      </w:r>
    </w:p>
    <w:p w14:paraId="63A52D30" w14:textId="77777777" w:rsidR="006B71D4" w:rsidRPr="008E5B32" w:rsidRDefault="006B71D4">
      <w:pPr>
        <w:jc w:val="center"/>
        <w:rPr>
          <w:rFonts w:ascii="Arial" w:hAnsi="Arial" w:cs="Arial"/>
          <w:b/>
          <w:sz w:val="23"/>
          <w:szCs w:val="23"/>
        </w:rPr>
      </w:pPr>
    </w:p>
    <w:p w14:paraId="52C37835" w14:textId="77777777" w:rsidR="006B71D4" w:rsidRPr="008E5B32" w:rsidRDefault="004924B2">
      <w:pPr>
        <w:jc w:val="center"/>
        <w:rPr>
          <w:rFonts w:ascii="Arial" w:hAnsi="Arial" w:cs="Arial"/>
          <w:b/>
          <w:sz w:val="23"/>
          <w:szCs w:val="23"/>
        </w:rPr>
      </w:pPr>
      <w:r w:rsidRPr="008E5B32">
        <w:rPr>
          <w:rFonts w:ascii="Arial" w:hAnsi="Arial" w:cs="Arial"/>
          <w:b/>
          <w:sz w:val="23"/>
          <w:szCs w:val="23"/>
        </w:rPr>
        <w:t>SOMWBA Certification</w:t>
      </w:r>
    </w:p>
    <w:p w14:paraId="2FE76711" w14:textId="77777777" w:rsidR="006B71D4" w:rsidRPr="008E5B32" w:rsidRDefault="006B71D4">
      <w:pPr>
        <w:rPr>
          <w:rFonts w:ascii="Arial" w:hAnsi="Arial" w:cs="Arial"/>
          <w:sz w:val="23"/>
          <w:szCs w:val="23"/>
        </w:rPr>
      </w:pPr>
    </w:p>
    <w:p w14:paraId="5B69BA89" w14:textId="77777777" w:rsidR="006B71D4" w:rsidRPr="008E5B32" w:rsidRDefault="004924B2">
      <w:pPr>
        <w:rPr>
          <w:rFonts w:ascii="Arial" w:hAnsi="Arial" w:cs="Arial"/>
          <w:sz w:val="23"/>
          <w:szCs w:val="23"/>
        </w:rPr>
      </w:pPr>
      <w:r w:rsidRPr="008E5B32">
        <w:rPr>
          <w:rFonts w:ascii="Arial" w:hAnsi="Arial" w:cs="Arial"/>
          <w:sz w:val="23"/>
          <w:szCs w:val="23"/>
        </w:rPr>
        <w:t xml:space="preserve">Date of Certification by State Office of Minority and Women Business Assistance (SOMWBA) </w:t>
      </w:r>
    </w:p>
    <w:p w14:paraId="0225FEED" w14:textId="77777777" w:rsidR="006B71D4" w:rsidRPr="008E5B32" w:rsidRDefault="006B71D4">
      <w:pPr>
        <w:rPr>
          <w:rFonts w:ascii="Arial" w:hAnsi="Arial" w:cs="Arial"/>
          <w:sz w:val="23"/>
          <w:szCs w:val="23"/>
        </w:rPr>
      </w:pPr>
    </w:p>
    <w:p w14:paraId="06B185D2" w14:textId="69C1CEAB" w:rsidR="006B71D4" w:rsidRPr="008E5B32" w:rsidRDefault="004924B2">
      <w:pPr>
        <w:rPr>
          <w:rFonts w:ascii="Arial" w:hAnsi="Arial" w:cs="Arial"/>
          <w:sz w:val="23"/>
          <w:szCs w:val="23"/>
        </w:rPr>
      </w:pPr>
      <w:r w:rsidRPr="008E5B32">
        <w:rPr>
          <w:rFonts w:ascii="Arial" w:hAnsi="Arial" w:cs="Arial"/>
          <w:sz w:val="23"/>
          <w:szCs w:val="23"/>
        </w:rPr>
        <w:t>_______________________________________</w:t>
      </w:r>
    </w:p>
    <w:p w14:paraId="636773D9" w14:textId="77777777" w:rsidR="006B71D4" w:rsidRPr="008E5B32" w:rsidRDefault="006B71D4">
      <w:pPr>
        <w:rPr>
          <w:rFonts w:ascii="Arial" w:hAnsi="Arial" w:cs="Arial"/>
          <w:sz w:val="23"/>
          <w:szCs w:val="23"/>
        </w:rPr>
      </w:pPr>
    </w:p>
    <w:p w14:paraId="12D44343" w14:textId="77777777" w:rsidR="006B71D4" w:rsidRPr="008E5B32" w:rsidRDefault="006B71D4">
      <w:pPr>
        <w:rPr>
          <w:rFonts w:ascii="Arial" w:hAnsi="Arial" w:cs="Arial"/>
          <w:sz w:val="23"/>
          <w:szCs w:val="23"/>
        </w:rPr>
      </w:pPr>
    </w:p>
    <w:p w14:paraId="74251A0F" w14:textId="087039E2" w:rsidR="006B71D4" w:rsidRPr="008E5B32" w:rsidRDefault="004924B2">
      <w:pPr>
        <w:rPr>
          <w:rFonts w:ascii="Arial" w:hAnsi="Arial" w:cs="Arial"/>
          <w:sz w:val="23"/>
          <w:szCs w:val="23"/>
        </w:rPr>
      </w:pPr>
      <w:r w:rsidRPr="008E5B32">
        <w:rPr>
          <w:rFonts w:ascii="Arial" w:hAnsi="Arial" w:cs="Arial"/>
          <w:sz w:val="23"/>
          <w:szCs w:val="23"/>
        </w:rPr>
        <w:t>__________________________________</w:t>
      </w:r>
      <w:r w:rsidRPr="008E5B32">
        <w:rPr>
          <w:rFonts w:ascii="Arial" w:hAnsi="Arial" w:cs="Arial"/>
          <w:sz w:val="23"/>
          <w:szCs w:val="23"/>
        </w:rPr>
        <w:tab/>
        <w:t xml:space="preserve">         ________________________________</w:t>
      </w:r>
    </w:p>
    <w:p w14:paraId="4E659E8B" w14:textId="77777777" w:rsidR="006B71D4" w:rsidRPr="008E5B32" w:rsidRDefault="004924B2">
      <w:pPr>
        <w:rPr>
          <w:rFonts w:ascii="Arial" w:hAnsi="Arial" w:cs="Arial"/>
          <w:sz w:val="23"/>
          <w:szCs w:val="23"/>
        </w:rPr>
      </w:pPr>
      <w:r w:rsidRPr="008E5B32">
        <w:rPr>
          <w:rFonts w:ascii="Arial" w:hAnsi="Arial" w:cs="Arial"/>
          <w:sz w:val="23"/>
          <w:szCs w:val="23"/>
        </w:rPr>
        <w:t>Authorized Signature</w:t>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t xml:space="preserve">         </w:t>
      </w:r>
      <w:r w:rsidRPr="008E5B32">
        <w:rPr>
          <w:rFonts w:ascii="Arial" w:hAnsi="Arial" w:cs="Arial"/>
          <w:sz w:val="23"/>
          <w:szCs w:val="23"/>
        </w:rPr>
        <w:tab/>
        <w:t xml:space="preserve">         Date</w:t>
      </w:r>
    </w:p>
    <w:p w14:paraId="2B802652" w14:textId="77777777" w:rsidR="006B71D4" w:rsidRPr="008E5B32" w:rsidRDefault="004924B2">
      <w:pPr>
        <w:rPr>
          <w:rFonts w:ascii="Arial" w:hAnsi="Arial" w:cs="Arial"/>
          <w:sz w:val="23"/>
          <w:szCs w:val="23"/>
        </w:rPr>
      </w:pPr>
      <w:r w:rsidRPr="008E5B32">
        <w:rPr>
          <w:rFonts w:ascii="Arial" w:hAnsi="Arial" w:cs="Arial"/>
          <w:sz w:val="23"/>
          <w:szCs w:val="23"/>
        </w:rPr>
        <w:t xml:space="preserve"> </w:t>
      </w:r>
    </w:p>
    <w:p w14:paraId="6E4AD9E0" w14:textId="77777777" w:rsidR="006B71D4" w:rsidRPr="008E5B32" w:rsidRDefault="004924B2">
      <w:pPr>
        <w:rPr>
          <w:rFonts w:ascii="Arial" w:hAnsi="Arial" w:cs="Arial"/>
          <w:sz w:val="23"/>
          <w:szCs w:val="23"/>
        </w:rPr>
      </w:pPr>
      <w:r w:rsidRPr="008E5B32">
        <w:rPr>
          <w:rFonts w:ascii="Arial" w:hAnsi="Arial" w:cs="Arial"/>
          <w:sz w:val="23"/>
          <w:szCs w:val="23"/>
        </w:rPr>
        <w:t>______________________________________</w:t>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r w:rsidRPr="008E5B32">
        <w:rPr>
          <w:rFonts w:ascii="Arial" w:hAnsi="Arial" w:cs="Arial"/>
          <w:sz w:val="23"/>
          <w:szCs w:val="23"/>
        </w:rPr>
        <w:tab/>
      </w:r>
    </w:p>
    <w:sdt>
      <w:sdtPr>
        <w:rPr>
          <w:rFonts w:ascii="Arial" w:hAnsi="Arial" w:cs="Arial"/>
          <w:sz w:val="23"/>
          <w:szCs w:val="23"/>
        </w:rPr>
        <w:tag w:val="goog_rdk_27"/>
        <w:id w:val="1305356205"/>
      </w:sdtPr>
      <w:sdtEndPr/>
      <w:sdtContent>
        <w:p w14:paraId="48954828" w14:textId="77777777" w:rsidR="006B71D4" w:rsidRPr="008E5B32" w:rsidRDefault="004924B2">
          <w:pPr>
            <w:rPr>
              <w:rFonts w:ascii="Arial" w:hAnsi="Arial" w:cs="Arial"/>
              <w:sz w:val="23"/>
              <w:szCs w:val="23"/>
            </w:rPr>
          </w:pPr>
          <w:r w:rsidRPr="008E5B32">
            <w:rPr>
              <w:rFonts w:ascii="Arial" w:hAnsi="Arial" w:cs="Arial"/>
              <w:sz w:val="23"/>
              <w:szCs w:val="23"/>
            </w:rPr>
            <w:t>Printed Name</w:t>
          </w:r>
          <w:r w:rsidRPr="008E5B32">
            <w:rPr>
              <w:rFonts w:ascii="Arial" w:hAnsi="Arial" w:cs="Arial"/>
              <w:sz w:val="23"/>
              <w:szCs w:val="23"/>
            </w:rPr>
            <w:tab/>
          </w:r>
          <w:r w:rsidRPr="008E5B32">
            <w:rPr>
              <w:rFonts w:ascii="Arial" w:hAnsi="Arial" w:cs="Arial"/>
              <w:sz w:val="23"/>
              <w:szCs w:val="23"/>
            </w:rPr>
            <w:tab/>
          </w:r>
        </w:p>
      </w:sdtContent>
    </w:sdt>
    <w:sectPr w:rsidR="006B71D4" w:rsidRPr="008E5B32" w:rsidSect="008E5B32">
      <w:headerReference w:type="default" r:id="rId19"/>
      <w:footerReference w:type="default" r:id="rId20"/>
      <w:pgSz w:w="12240" w:h="15840"/>
      <w:pgMar w:top="1350" w:right="1440" w:bottom="126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5C80" w14:textId="77777777" w:rsidR="00A77485" w:rsidRDefault="00A77485">
      <w:pPr>
        <w:spacing w:after="0" w:line="240" w:lineRule="auto"/>
      </w:pPr>
      <w:r>
        <w:separator/>
      </w:r>
    </w:p>
  </w:endnote>
  <w:endnote w:type="continuationSeparator" w:id="0">
    <w:p w14:paraId="0039D5C9" w14:textId="77777777" w:rsidR="00A77485" w:rsidRDefault="00A7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87D8" w14:textId="77777777" w:rsidR="006B71D4" w:rsidRDefault="004924B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E783B">
      <w:rPr>
        <w:noProof/>
        <w:color w:val="000000"/>
      </w:rPr>
      <w:t>17</w:t>
    </w:r>
    <w:r>
      <w:rPr>
        <w:color w:val="000000"/>
      </w:rPr>
      <w:fldChar w:fldCharType="end"/>
    </w:r>
  </w:p>
  <w:p w14:paraId="755F3B36" w14:textId="77777777" w:rsidR="006B71D4" w:rsidRDefault="006B71D4">
    <w:pPr>
      <w:pBdr>
        <w:top w:val="nil"/>
        <w:left w:val="nil"/>
        <w:bottom w:val="nil"/>
        <w:right w:val="nil"/>
        <w:between w:val="nil"/>
      </w:pBdr>
      <w:tabs>
        <w:tab w:val="center" w:pos="4680"/>
        <w:tab w:val="right" w:pos="9360"/>
      </w:tabs>
      <w:spacing w:after="0" w:line="240" w:lineRule="auto"/>
      <w:rPr>
        <w:color w:val="000000"/>
      </w:rPr>
    </w:pPr>
  </w:p>
  <w:p w14:paraId="616F8D56" w14:textId="77777777" w:rsidR="006B71D4" w:rsidRDefault="006B71D4"/>
  <w:p w14:paraId="0F8E0CDD" w14:textId="77777777" w:rsidR="006B71D4" w:rsidRDefault="006B71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137B" w14:textId="77777777" w:rsidR="00A77485" w:rsidRDefault="00A77485">
      <w:pPr>
        <w:spacing w:after="0" w:line="240" w:lineRule="auto"/>
      </w:pPr>
      <w:r>
        <w:separator/>
      </w:r>
    </w:p>
  </w:footnote>
  <w:footnote w:type="continuationSeparator" w:id="0">
    <w:p w14:paraId="0B7622DA" w14:textId="77777777" w:rsidR="00A77485" w:rsidRDefault="00A77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37ED" w14:textId="77777777" w:rsidR="006B71D4" w:rsidRDefault="006B71D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6F7B"/>
    <w:multiLevelType w:val="multilevel"/>
    <w:tmpl w:val="1102CB5E"/>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5F0CF1"/>
    <w:multiLevelType w:val="multilevel"/>
    <w:tmpl w:val="6EBA7600"/>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9C7688"/>
    <w:multiLevelType w:val="multilevel"/>
    <w:tmpl w:val="47E45DE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553EA"/>
    <w:multiLevelType w:val="multilevel"/>
    <w:tmpl w:val="0F549046"/>
    <w:lvl w:ilvl="0">
      <w:start w:val="1"/>
      <w:numFmt w:val="decimal"/>
      <w:lvlText w:val="ARTICLE %1:"/>
      <w:lvlJc w:val="left"/>
      <w:pPr>
        <w:ind w:left="6120" w:hanging="360"/>
      </w:pPr>
      <w:rPr>
        <w:b/>
        <w:i w:val="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 w15:restartNumberingAfterBreak="0">
    <w:nsid w:val="2A7F75E4"/>
    <w:multiLevelType w:val="multilevel"/>
    <w:tmpl w:val="06A2B76E"/>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D57B3B"/>
    <w:multiLevelType w:val="multilevel"/>
    <w:tmpl w:val="32286E34"/>
    <w:lvl w:ilvl="0">
      <w:start w:val="23"/>
      <w:numFmt w:val="decimal"/>
      <w:lvlText w:val="ARTICLE %1:"/>
      <w:lvlJc w:val="left"/>
      <w:pPr>
        <w:ind w:left="180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1867A2"/>
    <w:multiLevelType w:val="multilevel"/>
    <w:tmpl w:val="F4C6DE48"/>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F15BA6"/>
    <w:multiLevelType w:val="multilevel"/>
    <w:tmpl w:val="7A5E0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9A191C"/>
    <w:multiLevelType w:val="multilevel"/>
    <w:tmpl w:val="E9C613A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913559F"/>
    <w:multiLevelType w:val="multilevel"/>
    <w:tmpl w:val="F75E847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6F6DD1"/>
    <w:multiLevelType w:val="multilevel"/>
    <w:tmpl w:val="63869E20"/>
    <w:lvl w:ilvl="0">
      <w:start w:val="1"/>
      <w:numFmt w:val="decimal"/>
      <w:lvlText w:val="%1."/>
      <w:lvlJc w:val="left"/>
      <w:pPr>
        <w:ind w:left="1080" w:hanging="72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F85D23"/>
    <w:multiLevelType w:val="multilevel"/>
    <w:tmpl w:val="ACBE62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FF20A7"/>
    <w:multiLevelType w:val="multilevel"/>
    <w:tmpl w:val="AB74372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03BAF"/>
    <w:multiLevelType w:val="multilevel"/>
    <w:tmpl w:val="C168394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692C4E"/>
    <w:multiLevelType w:val="multilevel"/>
    <w:tmpl w:val="CE147880"/>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F7C01B3"/>
    <w:multiLevelType w:val="multilevel"/>
    <w:tmpl w:val="D4DC88B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A23721"/>
    <w:multiLevelType w:val="multilevel"/>
    <w:tmpl w:val="40F6B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6F51F7"/>
    <w:multiLevelType w:val="multilevel"/>
    <w:tmpl w:val="51661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595A46"/>
    <w:multiLevelType w:val="multilevel"/>
    <w:tmpl w:val="CEFC27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7A0583"/>
    <w:multiLevelType w:val="multilevel"/>
    <w:tmpl w:val="1F986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53727E"/>
    <w:multiLevelType w:val="multilevel"/>
    <w:tmpl w:val="584E3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8C1A34"/>
    <w:multiLevelType w:val="multilevel"/>
    <w:tmpl w:val="0582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1"/>
  </w:num>
  <w:num w:numId="3">
    <w:abstractNumId w:val="13"/>
  </w:num>
  <w:num w:numId="4">
    <w:abstractNumId w:val="4"/>
  </w:num>
  <w:num w:numId="5">
    <w:abstractNumId w:val="14"/>
  </w:num>
  <w:num w:numId="6">
    <w:abstractNumId w:val="6"/>
  </w:num>
  <w:num w:numId="7">
    <w:abstractNumId w:val="0"/>
  </w:num>
  <w:num w:numId="8">
    <w:abstractNumId w:val="9"/>
  </w:num>
  <w:num w:numId="9">
    <w:abstractNumId w:val="3"/>
  </w:num>
  <w:num w:numId="10">
    <w:abstractNumId w:val="2"/>
  </w:num>
  <w:num w:numId="11">
    <w:abstractNumId w:val="12"/>
  </w:num>
  <w:num w:numId="12">
    <w:abstractNumId w:val="1"/>
  </w:num>
  <w:num w:numId="13">
    <w:abstractNumId w:val="8"/>
  </w:num>
  <w:num w:numId="14">
    <w:abstractNumId w:val="15"/>
  </w:num>
  <w:num w:numId="15">
    <w:abstractNumId w:val="21"/>
  </w:num>
  <w:num w:numId="16">
    <w:abstractNumId w:val="10"/>
  </w:num>
  <w:num w:numId="17">
    <w:abstractNumId w:val="17"/>
  </w:num>
  <w:num w:numId="18">
    <w:abstractNumId w:val="19"/>
  </w:num>
  <w:num w:numId="19">
    <w:abstractNumId w:val="16"/>
  </w:num>
  <w:num w:numId="20">
    <w:abstractNumId w:val="7"/>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4"/>
    <w:rsid w:val="00071EFA"/>
    <w:rsid w:val="000F2AAF"/>
    <w:rsid w:val="001D245B"/>
    <w:rsid w:val="001E5242"/>
    <w:rsid w:val="003E1BD6"/>
    <w:rsid w:val="003E783B"/>
    <w:rsid w:val="004924B2"/>
    <w:rsid w:val="005F408A"/>
    <w:rsid w:val="006B71D4"/>
    <w:rsid w:val="007708C1"/>
    <w:rsid w:val="0080364F"/>
    <w:rsid w:val="00855D27"/>
    <w:rsid w:val="00880132"/>
    <w:rsid w:val="008E5B32"/>
    <w:rsid w:val="00911C9D"/>
    <w:rsid w:val="00A642B1"/>
    <w:rsid w:val="00A66AF9"/>
    <w:rsid w:val="00A77485"/>
    <w:rsid w:val="00C213A6"/>
    <w:rsid w:val="00C516F7"/>
    <w:rsid w:val="00E47606"/>
    <w:rsid w:val="00E70583"/>
    <w:rsid w:val="00ED0E0D"/>
    <w:rsid w:val="00F02162"/>
    <w:rsid w:val="00F4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6905"/>
  <w15:docId w15:val="{92F449B5-8A48-44D4-9D82-AB202733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1E"/>
  </w:style>
  <w:style w:type="paragraph" w:styleId="Heading1">
    <w:name w:val="heading 1"/>
    <w:basedOn w:val="Normal"/>
    <w:next w:val="Normal"/>
    <w:link w:val="Heading1Char"/>
    <w:autoRedefine/>
    <w:uiPriority w:val="9"/>
    <w:qFormat/>
    <w:rsid w:val="00B263ED"/>
    <w:pPr>
      <w:keepNext/>
      <w:keepLines/>
      <w:spacing w:before="240" w:after="120"/>
      <w:jc w:val="center"/>
      <w:outlineLvl w:val="0"/>
    </w:pPr>
    <w:rPr>
      <w:rFonts w:eastAsiaTheme="majorEastAsia" w:cstheme="majorBidi"/>
      <w:b/>
      <w:u w:val="single"/>
    </w:rPr>
  </w:style>
  <w:style w:type="paragraph" w:styleId="Heading2">
    <w:name w:val="heading 2"/>
    <w:basedOn w:val="Normal"/>
    <w:next w:val="Normal"/>
    <w:link w:val="Heading2Char"/>
    <w:autoRedefine/>
    <w:uiPriority w:val="9"/>
    <w:unhideWhenUsed/>
    <w:qFormat/>
    <w:rsid w:val="00071EFA"/>
    <w:pPr>
      <w:keepNext/>
      <w:keepLines/>
      <w:spacing w:after="0" w:line="240" w:lineRule="auto"/>
      <w:ind w:left="1440" w:hanging="720"/>
      <w:jc w:val="both"/>
      <w:outlineLvl w:val="1"/>
    </w:pPr>
    <w:rPr>
      <w:rFonts w:ascii="Arial" w:eastAsiaTheme="majorEastAsia" w:hAnsi="Arial" w:cs="Arial"/>
      <w:b/>
      <w: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B745D2"/>
    <w:pPr>
      <w:keepNext/>
      <w:spacing w:after="360" w:line="240" w:lineRule="auto"/>
      <w:jc w:val="center"/>
      <w:outlineLvl w:val="0"/>
    </w:pPr>
    <w:rPr>
      <w:rFonts w:ascii="Times New Roman" w:eastAsia="Times New Roman" w:hAnsi="Times New Roman" w:cs="Arial"/>
      <w:b/>
      <w:bCs/>
      <w:szCs w:val="32"/>
    </w:rPr>
  </w:style>
  <w:style w:type="paragraph" w:styleId="Header">
    <w:name w:val="header"/>
    <w:basedOn w:val="Normal"/>
    <w:link w:val="HeaderChar"/>
    <w:uiPriority w:val="99"/>
    <w:unhideWhenUsed/>
    <w:rsid w:val="006D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FC"/>
  </w:style>
  <w:style w:type="paragraph" w:styleId="Footer">
    <w:name w:val="footer"/>
    <w:basedOn w:val="Normal"/>
    <w:link w:val="FooterChar"/>
    <w:uiPriority w:val="99"/>
    <w:unhideWhenUsed/>
    <w:rsid w:val="006D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FC"/>
  </w:style>
  <w:style w:type="character" w:customStyle="1" w:styleId="Heading1Char">
    <w:name w:val="Heading 1 Char"/>
    <w:basedOn w:val="DefaultParagraphFont"/>
    <w:link w:val="Heading1"/>
    <w:uiPriority w:val="9"/>
    <w:rsid w:val="00B263ED"/>
    <w:rPr>
      <w:rFonts w:ascii="Garamond" w:eastAsiaTheme="majorEastAsia" w:hAnsi="Garamond" w:cstheme="majorBidi"/>
      <w:b/>
      <w:sz w:val="24"/>
      <w:szCs w:val="24"/>
      <w:u w:val="single"/>
    </w:rPr>
  </w:style>
  <w:style w:type="paragraph" w:styleId="TOCHeading">
    <w:name w:val="TOC Heading"/>
    <w:basedOn w:val="Heading1"/>
    <w:next w:val="Normal"/>
    <w:uiPriority w:val="39"/>
    <w:unhideWhenUsed/>
    <w:qFormat/>
    <w:rsid w:val="00644A1E"/>
    <w:pPr>
      <w:outlineLvl w:val="9"/>
    </w:pPr>
  </w:style>
  <w:style w:type="paragraph" w:styleId="TOC2">
    <w:name w:val="toc 2"/>
    <w:basedOn w:val="Normal"/>
    <w:next w:val="Normal"/>
    <w:autoRedefine/>
    <w:uiPriority w:val="39"/>
    <w:unhideWhenUsed/>
    <w:rsid w:val="00644A1E"/>
    <w:pPr>
      <w:spacing w:after="100"/>
      <w:ind w:left="220"/>
    </w:pPr>
    <w:rPr>
      <w:rFonts w:eastAsiaTheme="minorEastAsia" w:cs="Times New Roman"/>
    </w:rPr>
  </w:style>
  <w:style w:type="paragraph" w:styleId="TOC1">
    <w:name w:val="toc 1"/>
    <w:basedOn w:val="Normal"/>
    <w:next w:val="Normal"/>
    <w:autoRedefine/>
    <w:uiPriority w:val="39"/>
    <w:unhideWhenUsed/>
    <w:rsid w:val="00644A1E"/>
    <w:pPr>
      <w:spacing w:after="100"/>
    </w:pPr>
    <w:rPr>
      <w:rFonts w:eastAsiaTheme="minorEastAsia" w:cs="Times New Roman"/>
    </w:rPr>
  </w:style>
  <w:style w:type="paragraph" w:styleId="TOC3">
    <w:name w:val="toc 3"/>
    <w:basedOn w:val="Normal"/>
    <w:next w:val="Normal"/>
    <w:autoRedefine/>
    <w:uiPriority w:val="39"/>
    <w:unhideWhenUsed/>
    <w:rsid w:val="00644A1E"/>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071EFA"/>
    <w:rPr>
      <w:rFonts w:ascii="Arial" w:eastAsiaTheme="majorEastAsia" w:hAnsi="Arial" w:cs="Arial"/>
      <w:b/>
      <w:i/>
      <w:szCs w:val="26"/>
    </w:rPr>
  </w:style>
  <w:style w:type="table" w:styleId="TableGrid">
    <w:name w:val="Table Grid"/>
    <w:basedOn w:val="TableNormal"/>
    <w:uiPriority w:val="59"/>
    <w:rsid w:val="0064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A1E"/>
    <w:rPr>
      <w:color w:val="0563C1" w:themeColor="hyperlink"/>
      <w:u w:val="single"/>
    </w:rPr>
  </w:style>
  <w:style w:type="paragraph" w:styleId="ListParagraph">
    <w:name w:val="List Paragraph"/>
    <w:basedOn w:val="Normal"/>
    <w:uiPriority w:val="34"/>
    <w:qFormat/>
    <w:rsid w:val="00644A1E"/>
    <w:pPr>
      <w:ind w:left="720"/>
      <w:contextualSpacing/>
    </w:pPr>
  </w:style>
  <w:style w:type="paragraph" w:styleId="BodyText">
    <w:name w:val="Body Text"/>
    <w:basedOn w:val="Normal"/>
    <w:link w:val="BodyTextChar"/>
    <w:uiPriority w:val="1"/>
    <w:qFormat/>
    <w:rsid w:val="00EA1F5A"/>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A1F5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5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D9"/>
    <w:rPr>
      <w:rFonts w:ascii="Segoe UI" w:hAnsi="Segoe UI" w:cs="Segoe UI"/>
      <w:sz w:val="18"/>
      <w:szCs w:val="18"/>
    </w:rPr>
  </w:style>
  <w:style w:type="paragraph" w:styleId="FootnoteText">
    <w:name w:val="footnote text"/>
    <w:basedOn w:val="Normal"/>
    <w:link w:val="FootnoteTextChar"/>
    <w:semiHidden/>
    <w:rsid w:val="0035151E"/>
    <w:pPr>
      <w:widowControl w:val="0"/>
      <w:spacing w:after="80" w:line="240" w:lineRule="auto"/>
    </w:pPr>
    <w:rPr>
      <w:rFonts w:ascii="Courier New" w:eastAsia="Times New Roman" w:hAnsi="Courier New" w:cs="Times New Roman"/>
      <w:snapToGrid w:val="0"/>
      <w:szCs w:val="20"/>
    </w:rPr>
  </w:style>
  <w:style w:type="character" w:customStyle="1" w:styleId="FootnoteTextChar">
    <w:name w:val="Footnote Text Char"/>
    <w:basedOn w:val="DefaultParagraphFont"/>
    <w:link w:val="FootnoteText"/>
    <w:semiHidden/>
    <w:rsid w:val="0035151E"/>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35151E"/>
    <w:rPr>
      <w:vertAlign w:val="superscript"/>
    </w:rPr>
  </w:style>
  <w:style w:type="character" w:customStyle="1" w:styleId="TitleChar">
    <w:name w:val="Title Char"/>
    <w:basedOn w:val="DefaultParagraphFont"/>
    <w:link w:val="Title"/>
    <w:rsid w:val="00B745D2"/>
    <w:rPr>
      <w:rFonts w:ascii="Times New Roman" w:eastAsia="Times New Roman" w:hAnsi="Times New Roman" w:cs="Arial"/>
      <w:b/>
      <w:bCs/>
      <w:sz w:val="24"/>
      <w:szCs w:val="32"/>
    </w:rPr>
  </w:style>
  <w:style w:type="paragraph" w:customStyle="1" w:styleId="Default">
    <w:name w:val="Default"/>
    <w:rsid w:val="00B745D2"/>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1936D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verett.ma.us/files/Zoning_Bylaws_2020.pdf" TargetMode="External"/><Relationship Id="rId13" Type="http://schemas.openxmlformats.org/officeDocument/2006/relationships/hyperlink" Target="https://leverett.ma.us/g/70/Affordable-Housing-Trust" TargetMode="External"/><Relationship Id="rId18" Type="http://schemas.openxmlformats.org/officeDocument/2006/relationships/hyperlink" Target="http://townadministrator@leverett.ma.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verett.ma.us/files/Community_Preservation_Report_and_Plan_0.pdf" TargetMode="External"/><Relationship Id="rId17" Type="http://schemas.openxmlformats.org/officeDocument/2006/relationships/hyperlink" Target="http://townadministrator@leverett.ma.us" TargetMode="External"/><Relationship Id="rId2" Type="http://schemas.openxmlformats.org/officeDocument/2006/relationships/numbering" Target="numbering.xml"/><Relationship Id="rId16" Type="http://schemas.openxmlformats.org/officeDocument/2006/relationships/hyperlink" Target="https://drive.google.com/file/d/1rEaU-dInOoEZXTXJk-VWR5uqyRE4hrlT/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verett.ma.us/f/0/69/" TargetMode="External"/><Relationship Id="rId5" Type="http://schemas.openxmlformats.org/officeDocument/2006/relationships/webSettings" Target="webSettings.xml"/><Relationship Id="rId15" Type="http://schemas.openxmlformats.org/officeDocument/2006/relationships/hyperlink" Target="https://drive.google.com/file/d/1TV_c-zWltXSmFDq0VSZdMOSB_lhnRgJh/edit" TargetMode="External"/><Relationship Id="rId10" Type="http://schemas.openxmlformats.org/officeDocument/2006/relationships/hyperlink" Target="https://leverett.ma.us/g/67/Zoning-Board-of-Appea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verett.ma.us/g/67/Zoning-Board-of-Appeals" TargetMode="External"/><Relationship Id="rId14" Type="http://schemas.openxmlformats.org/officeDocument/2006/relationships/hyperlink" Target="https://docs.google.com/document/d/1C6bjKY4uorrzPxvmV2HAXOBcBDAgWkIcMAz0sniUfn4/edit?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9NP2IJ+g1tsBq95t+vPKqs7Bw==">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6415</Words>
  <Characters>36566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O'Donnell</dc:creator>
  <cp:lastModifiedBy>margie@AD.LEVNET</cp:lastModifiedBy>
  <cp:revision>4</cp:revision>
  <cp:lastPrinted>2021-11-22T18:54:00Z</cp:lastPrinted>
  <dcterms:created xsi:type="dcterms:W3CDTF">2021-11-15T20:18:00Z</dcterms:created>
  <dcterms:modified xsi:type="dcterms:W3CDTF">2021-11-23T18:49:00Z</dcterms:modified>
</cp:coreProperties>
</file>