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40F8" w14:textId="579951F2" w:rsidR="00945D72" w:rsidRDefault="00945D72">
      <w:pPr>
        <w:rPr>
          <w:rFonts w:ascii="Georgia" w:hAnsi="Georgia"/>
        </w:rPr>
      </w:pPr>
      <w:r>
        <w:rPr>
          <w:rFonts w:ascii="Georgia" w:hAnsi="Georgia"/>
        </w:rPr>
        <w:t>Resettlement Project Management Assistance</w:t>
      </w:r>
      <w:r>
        <w:rPr>
          <w:rFonts w:ascii="Georgia" w:hAnsi="Georgia"/>
        </w:rPr>
        <w:br/>
        <w:t>Newburyport, MA</w:t>
      </w:r>
    </w:p>
    <w:p w14:paraId="0CB6A1A1" w14:textId="77777777" w:rsidR="00945D72" w:rsidRDefault="00945D72">
      <w:pPr>
        <w:rPr>
          <w:rFonts w:ascii="Georgia" w:hAnsi="Georgia"/>
        </w:rPr>
      </w:pPr>
    </w:p>
    <w:p w14:paraId="46D46953" w14:textId="02E900B1" w:rsidR="00B1216D" w:rsidRDefault="00B1216D">
      <w:pPr>
        <w:rPr>
          <w:rFonts w:ascii="Georgia" w:hAnsi="Georgia"/>
        </w:rPr>
      </w:pPr>
      <w:r>
        <w:rPr>
          <w:rFonts w:ascii="Georgia" w:hAnsi="Georgia"/>
        </w:rPr>
        <w:t xml:space="preserve">The City of Newburyport is looking for project management </w:t>
      </w:r>
      <w:r w:rsidR="00945D72">
        <w:rPr>
          <w:rFonts w:ascii="Georgia" w:hAnsi="Georgia"/>
        </w:rPr>
        <w:t xml:space="preserve">assistance in creating and executing potential plans for helping with the local resettlement of three Afghan families currently sheltering in Newburyport. These families have become a part of the Newburyport community, and a local group of non-profits have worked to find alternatives for long-term housing for them. The City is exploring the options of offering vacant parcels for development, and would also be open to other strategies to assist these families. The Affordable Housing Trust also has resources, and there is strong interest from locals to help with fundraising. The group that is primarily </w:t>
      </w:r>
      <w:proofErr w:type="gramStart"/>
      <w:r w:rsidR="00945D72">
        <w:rPr>
          <w:rFonts w:ascii="Georgia" w:hAnsi="Georgia"/>
        </w:rPr>
        <w:t>offering assistance</w:t>
      </w:r>
      <w:proofErr w:type="gramEnd"/>
      <w:r w:rsidR="00945D72">
        <w:rPr>
          <w:rFonts w:ascii="Georgia" w:hAnsi="Georgia"/>
        </w:rPr>
        <w:t xml:space="preserve"> needs an accomplished and creative project manager to help bring these efforts together and develop a plan that will best meet the needs of these families. </w:t>
      </w:r>
    </w:p>
    <w:p w14:paraId="442AE471" w14:textId="7BB8A15E" w:rsidR="00945D72" w:rsidRDefault="00945D72">
      <w:pPr>
        <w:rPr>
          <w:rFonts w:ascii="Georgia" w:hAnsi="Georgia"/>
        </w:rPr>
      </w:pPr>
    </w:p>
    <w:p w14:paraId="1422227B" w14:textId="1B89720C" w:rsidR="00F43C63" w:rsidRPr="00F43C63" w:rsidRDefault="00945D72" w:rsidP="00945D72">
      <w:pPr>
        <w:rPr>
          <w:rFonts w:ascii="Georgia" w:hAnsi="Georgia"/>
        </w:rPr>
      </w:pPr>
      <w:r>
        <w:rPr>
          <w:rFonts w:ascii="Georgia" w:hAnsi="Georgia"/>
        </w:rPr>
        <w:t xml:space="preserve">The Project Manager will be expected to perform the following responsibilities:  </w:t>
      </w:r>
    </w:p>
    <w:p w14:paraId="73A2CA95" w14:textId="77777777" w:rsidR="00F43C63" w:rsidRPr="00F43C63" w:rsidRDefault="00F43C63">
      <w:pPr>
        <w:rPr>
          <w:rFonts w:ascii="Georgia" w:hAnsi="Georgia"/>
        </w:rPr>
      </w:pPr>
    </w:p>
    <w:p w14:paraId="7B4E93D0" w14:textId="01DC9B23" w:rsidR="00DA488E" w:rsidRPr="00F43C63" w:rsidRDefault="00C45910" w:rsidP="00E47D05">
      <w:pPr>
        <w:pStyle w:val="ListParagraph"/>
        <w:numPr>
          <w:ilvl w:val="0"/>
          <w:numId w:val="1"/>
        </w:numPr>
        <w:rPr>
          <w:rFonts w:ascii="Georgia" w:hAnsi="Georgia"/>
        </w:rPr>
      </w:pPr>
      <w:r w:rsidRPr="00F43C63">
        <w:rPr>
          <w:rFonts w:ascii="Georgia" w:hAnsi="Georgia"/>
        </w:rPr>
        <w:t>Assisting the planning</w:t>
      </w:r>
      <w:r w:rsidR="00E47D05" w:rsidRPr="00F43C63">
        <w:rPr>
          <w:rFonts w:ascii="Georgia" w:hAnsi="Georgia"/>
        </w:rPr>
        <w:t xml:space="preserve"> and develop</w:t>
      </w:r>
      <w:r w:rsidRPr="00F43C63">
        <w:rPr>
          <w:rFonts w:ascii="Georgia" w:hAnsi="Georgia"/>
        </w:rPr>
        <w:t>ment of</w:t>
      </w:r>
      <w:r w:rsidR="00E47D05" w:rsidRPr="00F43C63">
        <w:rPr>
          <w:rFonts w:ascii="Georgia" w:hAnsi="Georgia"/>
        </w:rPr>
        <w:t xml:space="preserve"> the project idea: </w:t>
      </w:r>
      <w:r w:rsidR="00DA488E" w:rsidRPr="00F43C63">
        <w:rPr>
          <w:rFonts w:ascii="Georgia" w:hAnsi="Georgia"/>
        </w:rPr>
        <w:t xml:space="preserve">Executive </w:t>
      </w:r>
      <w:r w:rsidR="00E47D05" w:rsidRPr="00F43C63">
        <w:rPr>
          <w:rFonts w:ascii="Georgia" w:hAnsi="Georgia"/>
        </w:rPr>
        <w:t xml:space="preserve">project </w:t>
      </w:r>
      <w:r w:rsidR="00DA488E" w:rsidRPr="00F43C63">
        <w:rPr>
          <w:rFonts w:ascii="Georgia" w:hAnsi="Georgia"/>
        </w:rPr>
        <w:t>management to shape plans into workable solutions for the use of city lots for resettlement homes</w:t>
      </w:r>
      <w:r w:rsidR="00E47D05" w:rsidRPr="00F43C63">
        <w:rPr>
          <w:rFonts w:ascii="Georgia" w:hAnsi="Georgia"/>
        </w:rPr>
        <w:t>, including:</w:t>
      </w:r>
    </w:p>
    <w:p w14:paraId="7652898E" w14:textId="172F1E67" w:rsidR="00E47D05" w:rsidRPr="00F43C63" w:rsidRDefault="00E47D05" w:rsidP="00E47D05">
      <w:pPr>
        <w:pStyle w:val="ListParagraph"/>
        <w:numPr>
          <w:ilvl w:val="1"/>
          <w:numId w:val="1"/>
        </w:numPr>
        <w:rPr>
          <w:rFonts w:ascii="Georgia" w:hAnsi="Georgia"/>
        </w:rPr>
      </w:pPr>
      <w:r w:rsidRPr="00F43C63">
        <w:rPr>
          <w:rFonts w:ascii="Georgia" w:hAnsi="Georgia"/>
        </w:rPr>
        <w:t>Liaising between city and group leading resettlement effort, maintaining clear communication between them and enabling further collaboration in a public-private partnership</w:t>
      </w:r>
    </w:p>
    <w:p w14:paraId="1B9D239D" w14:textId="38DDFEAB" w:rsidR="00E47D05" w:rsidRPr="00F43C63" w:rsidRDefault="00E47D05" w:rsidP="00E47D05">
      <w:pPr>
        <w:pStyle w:val="ListParagraph"/>
        <w:numPr>
          <w:ilvl w:val="1"/>
          <w:numId w:val="1"/>
        </w:numPr>
        <w:rPr>
          <w:rFonts w:ascii="Georgia" w:hAnsi="Georgia"/>
        </w:rPr>
      </w:pPr>
      <w:r w:rsidRPr="00F43C63">
        <w:rPr>
          <w:rFonts w:ascii="Georgia" w:hAnsi="Georgia"/>
        </w:rPr>
        <w:t xml:space="preserve">Helping to discern and enact the best housing model for the very particular need of establishing permanent resettlement homes on </w:t>
      </w:r>
      <w:r w:rsidR="00C45910" w:rsidRPr="00F43C63">
        <w:rPr>
          <w:rFonts w:ascii="Georgia" w:hAnsi="Georgia"/>
        </w:rPr>
        <w:t>surplus city lots</w:t>
      </w:r>
    </w:p>
    <w:p w14:paraId="3CE1BA2E" w14:textId="09C52693" w:rsidR="00E47D05" w:rsidRPr="00F43C63" w:rsidRDefault="00C45910" w:rsidP="00E47D05">
      <w:pPr>
        <w:pStyle w:val="ListParagraph"/>
        <w:numPr>
          <w:ilvl w:val="1"/>
          <w:numId w:val="1"/>
        </w:numPr>
        <w:rPr>
          <w:rFonts w:ascii="Georgia" w:hAnsi="Georgia"/>
        </w:rPr>
      </w:pPr>
      <w:r w:rsidRPr="00F43C63">
        <w:rPr>
          <w:rFonts w:ascii="Georgia" w:hAnsi="Georgia"/>
        </w:rPr>
        <w:t xml:space="preserve">Helping to establish and secure the </w:t>
      </w:r>
      <w:r w:rsidR="000A3BAA" w:rsidRPr="00F43C63">
        <w:rPr>
          <w:rFonts w:ascii="Georgia" w:hAnsi="Georgia"/>
        </w:rPr>
        <w:t xml:space="preserve">new </w:t>
      </w:r>
      <w:r w:rsidRPr="00F43C63">
        <w:rPr>
          <w:rFonts w:ascii="Georgia" w:hAnsi="Georgia"/>
        </w:rPr>
        <w:t>housing model for the benefit of housing forcibly displaced people currently living in Newburyport and for the sustained us</w:t>
      </w:r>
      <w:r w:rsidR="000A3BAA" w:rsidRPr="00F43C63">
        <w:rPr>
          <w:rFonts w:ascii="Georgia" w:hAnsi="Georgia"/>
        </w:rPr>
        <w:t>e</w:t>
      </w:r>
      <w:r w:rsidRPr="00F43C63">
        <w:rPr>
          <w:rFonts w:ascii="Georgia" w:hAnsi="Georgia"/>
        </w:rPr>
        <w:t xml:space="preserve"> of said housing for forcibly displaced people in perpetuity</w:t>
      </w:r>
    </w:p>
    <w:p w14:paraId="65987FB7" w14:textId="4AC4C952" w:rsidR="00AE0DEC" w:rsidRPr="00F43C63" w:rsidRDefault="00C45910" w:rsidP="009063B0">
      <w:pPr>
        <w:pStyle w:val="ListParagraph"/>
        <w:numPr>
          <w:ilvl w:val="0"/>
          <w:numId w:val="1"/>
        </w:numPr>
        <w:rPr>
          <w:rFonts w:ascii="Georgia" w:hAnsi="Georgia"/>
        </w:rPr>
      </w:pPr>
      <w:r w:rsidRPr="00F43C63">
        <w:rPr>
          <w:rFonts w:ascii="Georgia" w:hAnsi="Georgia"/>
        </w:rPr>
        <w:t xml:space="preserve">Monitor project progress and set deadlines for project aims for both city and private entities to ensure timely </w:t>
      </w:r>
      <w:r w:rsidR="009063B0" w:rsidRPr="00F43C63">
        <w:rPr>
          <w:rFonts w:ascii="Georgia" w:hAnsi="Georgia"/>
        </w:rPr>
        <w:t>execution of the project</w:t>
      </w:r>
    </w:p>
    <w:p w14:paraId="4B063D1D" w14:textId="73A65844" w:rsidR="009063B0" w:rsidRPr="00F43C63" w:rsidRDefault="009063B0" w:rsidP="009063B0">
      <w:pPr>
        <w:pStyle w:val="ListParagraph"/>
        <w:numPr>
          <w:ilvl w:val="0"/>
          <w:numId w:val="1"/>
        </w:numPr>
        <w:rPr>
          <w:rFonts w:ascii="Georgia" w:hAnsi="Georgia"/>
        </w:rPr>
      </w:pPr>
      <w:r w:rsidRPr="00F43C63">
        <w:rPr>
          <w:rFonts w:ascii="Georgia" w:hAnsi="Georgia"/>
        </w:rPr>
        <w:t xml:space="preserve">Aiding the organization </w:t>
      </w:r>
      <w:r w:rsidR="00824418" w:rsidRPr="00F43C63">
        <w:rPr>
          <w:rFonts w:ascii="Georgia" w:hAnsi="Georgia"/>
        </w:rPr>
        <w:t xml:space="preserve">and planning </w:t>
      </w:r>
      <w:r w:rsidRPr="00F43C63">
        <w:rPr>
          <w:rFonts w:ascii="Georgia" w:hAnsi="Georgia"/>
        </w:rPr>
        <w:t>of fundraising efforts necessary for the project</w:t>
      </w:r>
    </w:p>
    <w:p w14:paraId="7F1F1894" w14:textId="456CDBCE" w:rsidR="00301067" w:rsidRPr="00F43C63" w:rsidRDefault="00301067" w:rsidP="00301067">
      <w:pPr>
        <w:rPr>
          <w:rFonts w:ascii="Georgia" w:hAnsi="Georgia"/>
        </w:rPr>
      </w:pPr>
    </w:p>
    <w:p w14:paraId="7C395130" w14:textId="329038A8" w:rsidR="00301067" w:rsidRPr="00F43C63" w:rsidRDefault="00301067" w:rsidP="00301067">
      <w:pPr>
        <w:rPr>
          <w:rFonts w:ascii="Georgia" w:hAnsi="Georgia"/>
        </w:rPr>
      </w:pPr>
      <w:r w:rsidRPr="00F43C63">
        <w:rPr>
          <w:rFonts w:ascii="Georgia" w:hAnsi="Georgia"/>
        </w:rPr>
        <w:t>Requirements:</w:t>
      </w:r>
    </w:p>
    <w:p w14:paraId="61DA5B7F" w14:textId="23B2812A" w:rsidR="00301067" w:rsidRPr="00F43C63" w:rsidRDefault="00301067" w:rsidP="00301067">
      <w:pPr>
        <w:pStyle w:val="ListParagraph"/>
        <w:numPr>
          <w:ilvl w:val="0"/>
          <w:numId w:val="1"/>
        </w:numPr>
        <w:rPr>
          <w:rFonts w:ascii="Georgia" w:hAnsi="Georgia"/>
        </w:rPr>
      </w:pPr>
      <w:r w:rsidRPr="00F43C63">
        <w:rPr>
          <w:rFonts w:ascii="Georgia" w:hAnsi="Georgia"/>
        </w:rPr>
        <w:t>Experience in successfully managing public-private partnerships for housing development</w:t>
      </w:r>
    </w:p>
    <w:p w14:paraId="7B4C6D4D" w14:textId="747FC392" w:rsidR="00301067" w:rsidRPr="00F43C63" w:rsidRDefault="00301067" w:rsidP="00301067">
      <w:pPr>
        <w:pStyle w:val="ListParagraph"/>
        <w:numPr>
          <w:ilvl w:val="0"/>
          <w:numId w:val="1"/>
        </w:numPr>
        <w:rPr>
          <w:rFonts w:ascii="Georgia" w:hAnsi="Georgia"/>
        </w:rPr>
      </w:pPr>
      <w:r w:rsidRPr="00F43C63">
        <w:rPr>
          <w:rFonts w:ascii="Georgia" w:hAnsi="Georgia"/>
        </w:rPr>
        <w:t>Extensive knowledge of affordable housing models and flexibility and willingness to develop a new form of affordable housing (resettlement homes for forcibly displaced people)</w:t>
      </w:r>
    </w:p>
    <w:p w14:paraId="2E085789" w14:textId="647EA2E3" w:rsidR="00301067" w:rsidRPr="00F43C63" w:rsidRDefault="00301067" w:rsidP="00301067">
      <w:pPr>
        <w:pStyle w:val="ListParagraph"/>
        <w:numPr>
          <w:ilvl w:val="0"/>
          <w:numId w:val="1"/>
        </w:numPr>
        <w:rPr>
          <w:rFonts w:ascii="Georgia" w:hAnsi="Georgia"/>
        </w:rPr>
      </w:pPr>
      <w:r w:rsidRPr="00F43C63">
        <w:rPr>
          <w:rFonts w:ascii="Georgia" w:hAnsi="Georgia"/>
        </w:rPr>
        <w:t>(Desired) Knowledge and experience in refugee resettlement process</w:t>
      </w:r>
    </w:p>
    <w:p w14:paraId="693BB933" w14:textId="760AB1D2" w:rsidR="00301067" w:rsidRPr="00F43C63" w:rsidRDefault="00301067" w:rsidP="00301067">
      <w:pPr>
        <w:pStyle w:val="ListParagraph"/>
        <w:rPr>
          <w:rFonts w:ascii="Georgia" w:hAnsi="Georgia"/>
        </w:rPr>
      </w:pPr>
    </w:p>
    <w:sectPr w:rsidR="00301067" w:rsidRPr="00F43C63" w:rsidSect="00D537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25B5"/>
    <w:multiLevelType w:val="hybridMultilevel"/>
    <w:tmpl w:val="63B8FD90"/>
    <w:lvl w:ilvl="0" w:tplc="04408C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92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EC"/>
    <w:rsid w:val="000A3BAA"/>
    <w:rsid w:val="00174F21"/>
    <w:rsid w:val="0018077C"/>
    <w:rsid w:val="002A5DCD"/>
    <w:rsid w:val="00301067"/>
    <w:rsid w:val="004A6196"/>
    <w:rsid w:val="00505EF8"/>
    <w:rsid w:val="00824418"/>
    <w:rsid w:val="009063B0"/>
    <w:rsid w:val="00945D72"/>
    <w:rsid w:val="00AE0DEC"/>
    <w:rsid w:val="00B1216D"/>
    <w:rsid w:val="00C45910"/>
    <w:rsid w:val="00D53786"/>
    <w:rsid w:val="00DA488E"/>
    <w:rsid w:val="00E47D05"/>
    <w:rsid w:val="00F4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1956"/>
  <w15:chartTrackingRefBased/>
  <w15:docId w15:val="{230A1C9B-58F1-074D-B7EB-E6F943D6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1925</Characters>
  <Application>Microsoft Office Word</Application>
  <DocSecurity>0</DocSecurity>
  <Lines>481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Mercer</dc:creator>
  <cp:keywords/>
  <dc:description/>
  <cp:lastModifiedBy>McKinnon, Anne</cp:lastModifiedBy>
  <cp:revision>2</cp:revision>
  <dcterms:created xsi:type="dcterms:W3CDTF">2023-05-09T21:16:00Z</dcterms:created>
  <dcterms:modified xsi:type="dcterms:W3CDTF">2023-05-09T21:16:00Z</dcterms:modified>
</cp:coreProperties>
</file>